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E241D1" w:rsidTr="009D15CA">
        <w:trPr>
          <w:trHeight w:val="404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Cs w:val="24"/>
                <w:lang w:eastAsia="ko-KR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АҚМОЛА ОБЛЫСЫ</w:t>
            </w:r>
          </w:p>
          <w:p w:rsidR="00E241D1" w:rsidRPr="00977D18" w:rsidRDefault="00E241D1" w:rsidP="009D15CA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Pr="00977D18">
              <w:rPr>
                <w:rFonts w:ascii="Times New Roman" w:hAnsi="Times New Roman"/>
                <w:b/>
                <w:szCs w:val="24"/>
                <w:lang w:val="kk-KZ" w:eastAsia="ko-KR"/>
              </w:rPr>
              <w:t>Қ</w:t>
            </w:r>
            <w:r w:rsidRPr="00977D18">
              <w:rPr>
                <w:rFonts w:ascii="Times New Roman" w:hAnsi="Times New Roman"/>
                <w:b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Cs w:val="24"/>
                <w:lang w:val="ru-MD"/>
              </w:rPr>
            </w:pPr>
            <w:proofErr w:type="gramStart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ГККП  «</w:t>
            </w:r>
            <w:proofErr w:type="gramEnd"/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 xml:space="preserve">СТЕПНОГОРСКАЯ МНОГОПРОФИЛЬНАЯ </w:t>
            </w:r>
          </w:p>
          <w:p w:rsidR="00E241D1" w:rsidRPr="00977D18" w:rsidRDefault="00E241D1" w:rsidP="009D15CA">
            <w:pPr>
              <w:spacing w:after="0"/>
              <w:ind w:right="-108" w:hanging="250"/>
              <w:jc w:val="center"/>
              <w:rPr>
                <w:rFonts w:ascii="Times New Roman" w:hAnsi="Times New Roman"/>
                <w:szCs w:val="24"/>
              </w:rPr>
            </w:pPr>
            <w:r w:rsidRPr="00977D18">
              <w:rPr>
                <w:rFonts w:ascii="Times New Roman" w:hAnsi="Times New Roman"/>
                <w:b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Cs w:val="28"/>
              </w:rPr>
            </w:pPr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139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ПРОТОКОЛ</w:t>
            </w:r>
          </w:p>
        </w:tc>
      </w:tr>
      <w:tr w:rsidR="00E241D1" w:rsidTr="009D15CA">
        <w:trPr>
          <w:trHeight w:val="261"/>
        </w:trPr>
        <w:tc>
          <w:tcPr>
            <w:tcW w:w="5313" w:type="dxa"/>
            <w:hideMark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  <w:r w:rsidRPr="00977D18">
              <w:rPr>
                <w:rFonts w:ascii="Times New Roman" w:hAnsi="Times New Roman"/>
                <w:b/>
                <w:szCs w:val="28"/>
              </w:rPr>
              <w:t xml:space="preserve"> 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қаласы</w:t>
            </w:r>
            <w:proofErr w:type="spellEnd"/>
          </w:p>
        </w:tc>
        <w:tc>
          <w:tcPr>
            <w:tcW w:w="5169" w:type="dxa"/>
          </w:tcPr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>____________________</w:t>
            </w:r>
          </w:p>
          <w:p w:rsidR="00E241D1" w:rsidRPr="00977D18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77D18">
              <w:rPr>
                <w:rFonts w:ascii="Times New Roman" w:hAnsi="Times New Roman"/>
                <w:b/>
                <w:szCs w:val="28"/>
              </w:rPr>
              <w:t xml:space="preserve">город </w:t>
            </w:r>
            <w:proofErr w:type="spellStart"/>
            <w:r w:rsidRPr="00977D18">
              <w:rPr>
                <w:rFonts w:ascii="Times New Roman" w:hAnsi="Times New Roman"/>
                <w:b/>
                <w:szCs w:val="28"/>
              </w:rPr>
              <w:t>Степногорск</w:t>
            </w:r>
            <w:proofErr w:type="spellEnd"/>
          </w:p>
          <w:p w:rsidR="00E241D1" w:rsidRPr="00977D18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E241D1" w:rsidTr="009D15CA">
        <w:trPr>
          <w:trHeight w:val="87"/>
        </w:trPr>
        <w:tc>
          <w:tcPr>
            <w:tcW w:w="5313" w:type="dxa"/>
          </w:tcPr>
          <w:p w:rsidR="00E241D1" w:rsidRDefault="00E241D1" w:rsidP="009D15CA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E241D1" w:rsidRDefault="00E241D1" w:rsidP="009D15C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41D1" w:rsidRDefault="00760941" w:rsidP="00E241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№32 от 11.09</w:t>
      </w:r>
      <w:r w:rsidR="00E241D1">
        <w:rPr>
          <w:rFonts w:ascii="Times New Roman" w:hAnsi="Times New Roman"/>
          <w:b/>
          <w:sz w:val="28"/>
          <w:szCs w:val="28"/>
        </w:rPr>
        <w:t>.2024г.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B72C91">
        <w:rPr>
          <w:rFonts w:ascii="Times New Roman" w:hAnsi="Times New Roman"/>
          <w:b/>
          <w:sz w:val="24"/>
          <w:szCs w:val="24"/>
        </w:rPr>
        <w:t xml:space="preserve"> для СВА №5</w:t>
      </w:r>
    </w:p>
    <w:p w:rsidR="00E241D1" w:rsidRPr="004D118C" w:rsidRDefault="00E241D1" w:rsidP="00E241D1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Шеримов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О. М. - Заместитель главного врача по медицинской части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Артемасова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Е. Н.- Заведующая клинико-диагностической лабораторией</w:t>
      </w:r>
    </w:p>
    <w:p w:rsidR="00E241D1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261E3">
        <w:rPr>
          <w:rFonts w:ascii="Times New Roman" w:hAnsi="Times New Roman"/>
          <w:b/>
          <w:sz w:val="24"/>
          <w:szCs w:val="24"/>
        </w:rPr>
        <w:t>Брыткова</w:t>
      </w:r>
      <w:proofErr w:type="spellEnd"/>
      <w:r w:rsidRPr="006261E3">
        <w:rPr>
          <w:rFonts w:ascii="Times New Roman" w:hAnsi="Times New Roman"/>
          <w:b/>
          <w:sz w:val="24"/>
          <w:szCs w:val="24"/>
        </w:rPr>
        <w:t xml:space="preserve"> Л.Н.- Менеджер аптеки</w:t>
      </w: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41D1" w:rsidRPr="006261E3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:rsidR="00E241D1" w:rsidRPr="005D7DEA" w:rsidRDefault="00E241D1" w:rsidP="00E241D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/>
        <w:rPr>
          <w:rFonts w:ascii="Times New Roman" w:hAnsi="Times New Roman"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E241D1" w:rsidRPr="004D118C" w:rsidRDefault="00E241D1" w:rsidP="00E24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D1" w:rsidRPr="004D118C" w:rsidRDefault="00E241D1" w:rsidP="00E241D1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E241D1" w:rsidRPr="004D118C" w:rsidRDefault="00E241D1" w:rsidP="00E241D1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действует на основании приказа главного врача № </w:t>
      </w:r>
      <w:r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E241D1" w:rsidRDefault="00E241D1" w:rsidP="00977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E241D1" w:rsidRPr="004C261A" w:rsidTr="009D15C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E241D1" w:rsidRPr="004C261A" w:rsidRDefault="00E241D1" w:rsidP="009D15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E241D1" w:rsidRPr="004C261A" w:rsidTr="00977D18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1D1" w:rsidRPr="004C261A" w:rsidRDefault="00E241D1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3D28B5" w:rsidP="009D1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«Луч1»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6261E3" w:rsidRDefault="003D28B5" w:rsidP="009D15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ул.Досмухамедова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31/35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3D28B5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10.09.2024г. 16:50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D1" w:rsidRPr="004C261A" w:rsidRDefault="0015155C" w:rsidP="009D15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241D1" w:rsidRPr="004D118C" w:rsidRDefault="00E241D1" w:rsidP="00E241D1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28B5">
        <w:rPr>
          <w:rFonts w:ascii="Times New Roman" w:hAnsi="Times New Roman"/>
          <w:b/>
          <w:sz w:val="24"/>
          <w:szCs w:val="24"/>
        </w:rPr>
        <w:t>32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D28B5">
        <w:rPr>
          <w:rFonts w:ascii="Times New Roman" w:hAnsi="Times New Roman"/>
          <w:b/>
          <w:sz w:val="24"/>
          <w:szCs w:val="24"/>
        </w:rPr>
        <w:t>04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D28B5"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E241D1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:rsidR="00E241D1" w:rsidRPr="004C261A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E241D1" w:rsidRPr="00922677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E241D1" w:rsidRPr="004D118C" w:rsidRDefault="00E241D1" w:rsidP="00E241D1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rFonts w:eastAsiaTheme="majorEastAsia"/>
          <w:sz w:val="24"/>
          <w:szCs w:val="24"/>
        </w:rPr>
      </w:pPr>
    </w:p>
    <w:p w:rsidR="00E241D1" w:rsidRPr="004D118C" w:rsidRDefault="00E241D1" w:rsidP="00E241D1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E241D1" w:rsidRDefault="00E241D1" w:rsidP="005145C4">
      <w:pPr>
        <w:spacing w:after="0" w:line="240" w:lineRule="auto"/>
        <w:rPr>
          <w:rStyle w:val="s0"/>
          <w:rFonts w:eastAsiaTheme="majorEastAsia"/>
          <w:b/>
          <w:i/>
          <w:sz w:val="24"/>
          <w:szCs w:val="24"/>
        </w:rPr>
      </w:pPr>
    </w:p>
    <w:p w:rsidR="00E241D1" w:rsidRPr="004D118C" w:rsidRDefault="00E241D1" w:rsidP="00E241D1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28B5">
        <w:rPr>
          <w:rFonts w:ascii="Times New Roman" w:hAnsi="Times New Roman"/>
          <w:b/>
          <w:sz w:val="24"/>
          <w:szCs w:val="24"/>
        </w:rPr>
        <w:t>32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3D28B5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3D28B5"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E241D1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760941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851"/>
        <w:gridCol w:w="1559"/>
        <w:gridCol w:w="1559"/>
      </w:tblGrid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3D28B5" w:rsidRPr="002C1635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9B43C9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bCs/>
              </w:rPr>
              <w:t>Сумма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val="en-US" w:eastAsia="en-US"/>
              </w:rPr>
              <w:t>Composite</w:t>
            </w:r>
            <w:r w:rsidRPr="009B43C9">
              <w:rPr>
                <w:rFonts w:ascii="Times New Roman" w:eastAsia="Calibri" w:hAnsi="Times New Roman"/>
                <w:lang w:eastAsia="en-US"/>
              </w:rPr>
              <w:t>-компози</w:t>
            </w:r>
            <w:r>
              <w:rPr>
                <w:rFonts w:ascii="Times New Roman" w:eastAsia="Calibri" w:hAnsi="Times New Roman"/>
                <w:lang w:eastAsia="en-US"/>
              </w:rPr>
              <w:t>тный материал химического отвер</w:t>
            </w:r>
            <w:r w:rsidRPr="009B43C9">
              <w:rPr>
                <w:rFonts w:ascii="Times New Roman" w:eastAsia="Calibri" w:hAnsi="Times New Roman"/>
                <w:lang w:eastAsia="en-US"/>
              </w:rPr>
              <w:t xml:space="preserve">жения 2 пасты по 14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9760,00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19520,00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Пульпотек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15 г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25 000,00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50000,00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Беладонт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+ жидкость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3D28B5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2 500,00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Цемион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А2 20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гр.порошок+жидкости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 мл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5 000,00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10000,00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val="en-US" w:eastAsia="en-US"/>
              </w:rPr>
              <w:t>Endomethasone</w:t>
            </w:r>
            <w:proofErr w:type="spellEnd"/>
            <w:r w:rsidRPr="009B43C9">
              <w:rPr>
                <w:rFonts w:ascii="Times New Roman" w:eastAsia="Calibri" w:hAnsi="Times New Roman"/>
                <w:lang w:val="en-US" w:eastAsia="en-US"/>
              </w:rPr>
              <w:t xml:space="preserve"> N </w:t>
            </w:r>
            <w:r w:rsidRPr="009B43C9">
              <w:rPr>
                <w:rFonts w:ascii="Times New Roman" w:eastAsia="Calibri" w:hAnsi="Times New Roman"/>
                <w:lang w:eastAsia="en-US"/>
              </w:rPr>
              <w:t>набор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 xml:space="preserve"> (14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9B43C9">
              <w:rPr>
                <w:rFonts w:ascii="Times New Roman" w:eastAsia="Calibri" w:hAnsi="Times New Roman"/>
                <w:lang w:val="en-US" w:eastAsia="en-US"/>
              </w:rPr>
              <w:t>+10</w:t>
            </w:r>
            <w:r w:rsidRPr="009B43C9">
              <w:rPr>
                <w:rFonts w:ascii="Times New Roman" w:eastAsia="Calibri" w:hAnsi="Times New Roman"/>
                <w:lang w:eastAsia="en-US"/>
              </w:rPr>
              <w:t>мл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35 895,00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val="en-US" w:eastAsia="en-US"/>
              </w:rPr>
            </w:pPr>
            <w:r w:rsidRPr="009B43C9">
              <w:rPr>
                <w:rFonts w:ascii="Times New Roman" w:hAnsi="Times New Roman"/>
                <w:color w:val="000000"/>
                <w:lang w:val="en-US"/>
              </w:rPr>
              <w:t>71790,00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9B43C9">
              <w:rPr>
                <w:rFonts w:ascii="Times New Roman" w:eastAsia="Calibri" w:hAnsi="Times New Roman"/>
                <w:lang w:val="en-US" w:eastAsia="en-US"/>
              </w:rPr>
              <w:t>Prime-dent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10 400,00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20800,00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Убестезин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Форте 4%№50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20 000,00</w:t>
            </w:r>
          </w:p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120000,00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Ультракаин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Д-С форте 1,7 мл №100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13 420,00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40260,00</w:t>
            </w:r>
          </w:p>
        </w:tc>
      </w:tr>
      <w:tr w:rsidR="003D28B5" w:rsidRPr="009B43C9" w:rsidTr="00DF4C51"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Артикаин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4%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Инибса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1,8 №100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5400,00</w:t>
            </w:r>
          </w:p>
        </w:tc>
      </w:tr>
      <w:tr w:rsidR="003D28B5" w:rsidRPr="009B43C9" w:rsidTr="00DF4C51">
        <w:trPr>
          <w:trHeight w:val="268"/>
        </w:trPr>
        <w:tc>
          <w:tcPr>
            <w:tcW w:w="562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 xml:space="preserve">С-Л </w:t>
            </w:r>
            <w:proofErr w:type="spellStart"/>
            <w:r w:rsidRPr="009B43C9">
              <w:rPr>
                <w:rFonts w:ascii="Times New Roman" w:eastAsia="Calibri" w:hAnsi="Times New Roman"/>
                <w:lang w:val="en-US" w:eastAsia="en-US"/>
              </w:rPr>
              <w:t>Ject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иглы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карпульный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9B43C9">
              <w:rPr>
                <w:rFonts w:ascii="Times New Roman" w:eastAsia="Calibri" w:hAnsi="Times New Roman"/>
                <w:lang w:eastAsia="en-US"/>
              </w:rPr>
              <w:t>№100</w:t>
            </w:r>
          </w:p>
        </w:tc>
        <w:tc>
          <w:tcPr>
            <w:tcW w:w="708" w:type="dxa"/>
            <w:shd w:val="clear" w:color="auto" w:fill="auto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3D28B5" w:rsidRPr="009B43C9" w:rsidRDefault="003D28B5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2 800,00</w:t>
            </w:r>
          </w:p>
        </w:tc>
        <w:tc>
          <w:tcPr>
            <w:tcW w:w="1559" w:type="dxa"/>
            <w:vAlign w:val="bottom"/>
          </w:tcPr>
          <w:p w:rsidR="003D28B5" w:rsidRPr="009B43C9" w:rsidRDefault="003D28B5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hAnsi="Times New Roman"/>
                <w:color w:val="000000"/>
              </w:rPr>
              <w:t>840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B43C9">
              <w:rPr>
                <w:rFonts w:ascii="Times New Roman" w:hAnsi="Times New Roman"/>
                <w:color w:val="000000"/>
              </w:rPr>
              <w:t>000,00</w:t>
            </w:r>
          </w:p>
        </w:tc>
      </w:tr>
    </w:tbl>
    <w:p w:rsidR="00760941" w:rsidRPr="004D118C" w:rsidRDefault="0076094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p w:rsidR="007C1DA8" w:rsidRDefault="007C1DA8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rFonts w:eastAsiaTheme="majorEastAsia"/>
          <w:b/>
          <w:i/>
          <w:sz w:val="24"/>
          <w:szCs w:val="24"/>
        </w:rPr>
        <w:t>Приложение №</w:t>
      </w:r>
      <w:r w:rsidRPr="004D118C">
        <w:rPr>
          <w:rStyle w:val="s0"/>
          <w:rFonts w:eastAsiaTheme="majorEastAsia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32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09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7C1DA8" w:rsidRPr="004D118C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7C1DA8" w:rsidRPr="00592373" w:rsidRDefault="007C1DA8" w:rsidP="007C1DA8">
      <w:pPr>
        <w:tabs>
          <w:tab w:val="left" w:pos="15593"/>
        </w:tabs>
        <w:spacing w:after="0" w:line="240" w:lineRule="auto"/>
        <w:ind w:left="6372" w:right="111"/>
        <w:jc w:val="right"/>
        <w:rPr>
          <w:b/>
          <w:bCs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E241D1" w:rsidRPr="004D118C" w:rsidRDefault="00E241D1" w:rsidP="00E241D1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E241D1" w:rsidRDefault="00E241D1" w:rsidP="00E241D1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15155C" w:rsidRDefault="0015155C" w:rsidP="00E241D1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708"/>
        <w:gridCol w:w="851"/>
        <w:gridCol w:w="1559"/>
        <w:gridCol w:w="1559"/>
      </w:tblGrid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15155C" w:rsidRPr="002C1635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9B43C9">
              <w:rPr>
                <w:rFonts w:ascii="Times New Roman" w:eastAsia="Calibri" w:hAnsi="Times New Roman"/>
                <w:lang w:eastAsia="en-US"/>
              </w:rPr>
              <w:t>Ед.из</w:t>
            </w:r>
            <w:proofErr w:type="spellEnd"/>
            <w:proofErr w:type="gramEnd"/>
          </w:p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Кол-во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Цена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ТОО «Луч1»</w:t>
            </w: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val="en-US" w:eastAsia="en-US"/>
              </w:rPr>
              <w:t>Composite</w:t>
            </w:r>
            <w:r w:rsidRPr="009B43C9">
              <w:rPr>
                <w:rFonts w:ascii="Times New Roman" w:eastAsia="Calibri" w:hAnsi="Times New Roman"/>
                <w:lang w:eastAsia="en-US"/>
              </w:rPr>
              <w:t>-компози</w:t>
            </w:r>
            <w:r>
              <w:rPr>
                <w:rFonts w:ascii="Times New Roman" w:eastAsia="Calibri" w:hAnsi="Times New Roman"/>
                <w:lang w:eastAsia="en-US"/>
              </w:rPr>
              <w:t>тный материал химического отвер</w:t>
            </w:r>
            <w:r w:rsidRPr="009B43C9">
              <w:rPr>
                <w:rFonts w:ascii="Times New Roman" w:eastAsia="Calibri" w:hAnsi="Times New Roman"/>
                <w:lang w:eastAsia="en-US"/>
              </w:rPr>
              <w:t xml:space="preserve">жения 2 пасты по 14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9760,00</w:t>
            </w:r>
          </w:p>
        </w:tc>
        <w:tc>
          <w:tcPr>
            <w:tcW w:w="1559" w:type="dxa"/>
            <w:vAlign w:val="bottom"/>
          </w:tcPr>
          <w:p w:rsidR="0015155C" w:rsidRPr="007C1DA8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C1DA8">
              <w:rPr>
                <w:rFonts w:ascii="Times New Roman" w:eastAsia="Calibri" w:hAnsi="Times New Roman"/>
                <w:b/>
                <w:lang w:eastAsia="en-US"/>
              </w:rPr>
              <w:t>9759,00</w:t>
            </w: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Пульпотек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15 г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25 000,00</w:t>
            </w:r>
          </w:p>
        </w:tc>
        <w:tc>
          <w:tcPr>
            <w:tcW w:w="1559" w:type="dxa"/>
            <w:vAlign w:val="bottom"/>
          </w:tcPr>
          <w:p w:rsidR="0015155C" w:rsidRPr="007C1DA8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7C1DA8">
              <w:rPr>
                <w:rFonts w:ascii="Times New Roman" w:eastAsia="Calibri" w:hAnsi="Times New Roman"/>
                <w:b/>
                <w:lang w:eastAsia="en-US"/>
              </w:rPr>
              <w:t>32091,00</w:t>
            </w:r>
            <w:r w:rsidR="007C1DA8">
              <w:rPr>
                <w:rFonts w:ascii="Times New Roman" w:eastAsia="Calibri" w:hAnsi="Times New Roman"/>
                <w:b/>
                <w:lang w:eastAsia="en-US"/>
              </w:rPr>
              <w:t xml:space="preserve"> (цена превышает заявленную цену)</w:t>
            </w: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Беладонт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порошок + жидкость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банка</w:t>
            </w:r>
          </w:p>
        </w:tc>
        <w:tc>
          <w:tcPr>
            <w:tcW w:w="851" w:type="dxa"/>
          </w:tcPr>
          <w:p w:rsidR="0015155C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2 500,00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Цемион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А2 20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гр.порошок+жидкости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 мл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5 000,00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val="en-US" w:eastAsia="en-US"/>
              </w:rPr>
              <w:t>Endomethasone</w:t>
            </w:r>
            <w:proofErr w:type="spellEnd"/>
            <w:r w:rsidRPr="009B43C9">
              <w:rPr>
                <w:rFonts w:ascii="Times New Roman" w:eastAsia="Calibri" w:hAnsi="Times New Roman"/>
                <w:lang w:val="en-US" w:eastAsia="en-US"/>
              </w:rPr>
              <w:t xml:space="preserve"> N </w:t>
            </w:r>
            <w:r w:rsidRPr="009B43C9">
              <w:rPr>
                <w:rFonts w:ascii="Times New Roman" w:eastAsia="Calibri" w:hAnsi="Times New Roman"/>
                <w:lang w:eastAsia="en-US"/>
              </w:rPr>
              <w:t>набор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 xml:space="preserve"> (14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гр</w:t>
            </w:r>
            <w:proofErr w:type="spellEnd"/>
            <w:r w:rsidRPr="009B43C9">
              <w:rPr>
                <w:rFonts w:ascii="Times New Roman" w:eastAsia="Calibri" w:hAnsi="Times New Roman"/>
                <w:lang w:val="en-US" w:eastAsia="en-US"/>
              </w:rPr>
              <w:t>+10</w:t>
            </w:r>
            <w:r w:rsidRPr="009B43C9">
              <w:rPr>
                <w:rFonts w:ascii="Times New Roman" w:eastAsia="Calibri" w:hAnsi="Times New Roman"/>
                <w:lang w:eastAsia="en-US"/>
              </w:rPr>
              <w:t>мл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35 895,00</w:t>
            </w:r>
          </w:p>
        </w:tc>
        <w:tc>
          <w:tcPr>
            <w:tcW w:w="1559" w:type="dxa"/>
            <w:vAlign w:val="bottom"/>
          </w:tcPr>
          <w:p w:rsidR="0015155C" w:rsidRPr="007C1DA8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b/>
                <w:lang w:val="kk-KZ" w:eastAsia="en-US"/>
              </w:rPr>
            </w:pPr>
            <w:r w:rsidRPr="007C1DA8">
              <w:rPr>
                <w:rFonts w:ascii="Times New Roman" w:eastAsia="Calibri" w:hAnsi="Times New Roman"/>
                <w:b/>
                <w:lang w:eastAsia="en-US"/>
              </w:rPr>
              <w:t>32731,00</w:t>
            </w: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val="en-US" w:eastAsia="en-US"/>
              </w:rPr>
            </w:pPr>
            <w:r w:rsidRPr="009B43C9">
              <w:rPr>
                <w:rFonts w:ascii="Times New Roman" w:eastAsia="Calibri" w:hAnsi="Times New Roman"/>
                <w:lang w:val="en-US" w:eastAsia="en-US"/>
              </w:rPr>
              <w:t>Prime-dent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10 400,00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Убестезин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Форте 4%№50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20 000,00</w:t>
            </w:r>
          </w:p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Ультракаин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Д-С форте 1,7 мл №100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13 420,00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Артикаин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4%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Инибса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1,8 №100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1800,00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15155C" w:rsidRPr="009B43C9" w:rsidTr="00DF4C51">
        <w:trPr>
          <w:trHeight w:val="268"/>
        </w:trPr>
        <w:tc>
          <w:tcPr>
            <w:tcW w:w="562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hAnsi="Times New Roman"/>
              </w:rPr>
            </w:pPr>
            <w:r w:rsidRPr="009B43C9"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 xml:space="preserve">С-Л </w:t>
            </w:r>
            <w:proofErr w:type="spellStart"/>
            <w:r w:rsidRPr="009B43C9">
              <w:rPr>
                <w:rFonts w:ascii="Times New Roman" w:eastAsia="Calibri" w:hAnsi="Times New Roman"/>
                <w:lang w:val="en-US" w:eastAsia="en-US"/>
              </w:rPr>
              <w:t>Ject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иглы </w:t>
            </w: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карпульный</w:t>
            </w:r>
            <w:proofErr w:type="spellEnd"/>
            <w:r w:rsidRPr="009B43C9">
              <w:rPr>
                <w:rFonts w:ascii="Times New Roman" w:eastAsia="Calibri" w:hAnsi="Times New Roman"/>
                <w:lang w:eastAsia="en-US"/>
              </w:rPr>
              <w:t xml:space="preserve"> 30</w:t>
            </w:r>
            <w:r w:rsidRPr="009B43C9">
              <w:rPr>
                <w:rFonts w:ascii="Times New Roman" w:eastAsia="Calibri" w:hAnsi="Times New Roman"/>
                <w:lang w:val="en-US" w:eastAsia="en-US"/>
              </w:rPr>
              <w:t>G</w:t>
            </w:r>
            <w:r w:rsidRPr="009B43C9">
              <w:rPr>
                <w:rFonts w:ascii="Times New Roman" w:eastAsia="Calibri" w:hAnsi="Times New Roman"/>
                <w:lang w:eastAsia="en-US"/>
              </w:rPr>
              <w:t>№100</w:t>
            </w:r>
          </w:p>
        </w:tc>
        <w:tc>
          <w:tcPr>
            <w:tcW w:w="708" w:type="dxa"/>
            <w:shd w:val="clear" w:color="auto" w:fill="auto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9B43C9">
              <w:rPr>
                <w:rFonts w:ascii="Times New Roman" w:eastAsia="Calibri" w:hAnsi="Times New Roman"/>
                <w:lang w:eastAsia="en-US"/>
              </w:rPr>
              <w:t>уп</w:t>
            </w:r>
            <w:proofErr w:type="spellEnd"/>
          </w:p>
        </w:tc>
        <w:tc>
          <w:tcPr>
            <w:tcW w:w="851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1559" w:type="dxa"/>
          </w:tcPr>
          <w:p w:rsidR="0015155C" w:rsidRPr="009B43C9" w:rsidRDefault="0015155C" w:rsidP="00DF4C51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B43C9">
              <w:rPr>
                <w:rFonts w:ascii="Times New Roman" w:eastAsia="Calibri" w:hAnsi="Times New Roman"/>
                <w:lang w:eastAsia="en-US"/>
              </w:rPr>
              <w:t>2 800,00</w:t>
            </w:r>
          </w:p>
        </w:tc>
        <w:tc>
          <w:tcPr>
            <w:tcW w:w="1559" w:type="dxa"/>
            <w:vAlign w:val="bottom"/>
          </w:tcPr>
          <w:p w:rsidR="0015155C" w:rsidRPr="009B43C9" w:rsidRDefault="0015155C" w:rsidP="00DF4C51">
            <w:pPr>
              <w:pStyle w:val="aa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E241D1" w:rsidRPr="007C1DA8" w:rsidRDefault="00E241D1" w:rsidP="007C1DA8">
      <w:pPr>
        <w:tabs>
          <w:tab w:val="left" w:pos="15593"/>
        </w:tabs>
        <w:spacing w:after="0" w:line="240" w:lineRule="auto"/>
        <w:ind w:right="111"/>
        <w:rPr>
          <w:rStyle w:val="s0"/>
          <w:rFonts w:eastAsiaTheme="majorEastAsia"/>
          <w:b/>
          <w:i/>
          <w:sz w:val="24"/>
          <w:szCs w:val="24"/>
        </w:rPr>
      </w:pPr>
    </w:p>
    <w:p w:rsidR="007C1DA8" w:rsidRPr="007C1DA8" w:rsidRDefault="007C1DA8" w:rsidP="007C1D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7C1DA8">
        <w:rPr>
          <w:rFonts w:ascii="Times New Roman" w:hAnsi="Times New Roman"/>
          <w:color w:val="000000"/>
          <w:sz w:val="24"/>
          <w:szCs w:val="24"/>
        </w:rPr>
        <w:t>:</w:t>
      </w:r>
    </w:p>
    <w:p w:rsidR="007C1DA8" w:rsidRPr="007C1DA8" w:rsidRDefault="007C1DA8" w:rsidP="007C1DA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>Согласно п. 78</w:t>
      </w:r>
      <w:r w:rsidRPr="007C1DA8">
        <w:rPr>
          <w:rFonts w:ascii="Times New Roman" w:eastAsiaTheme="majorEastAsia" w:hAnsi="Times New Roman"/>
          <w:color w:val="000000"/>
          <w:sz w:val="24"/>
          <w:szCs w:val="24"/>
        </w:rPr>
        <w:t xml:space="preserve">. </w:t>
      </w:r>
      <w:r w:rsidRPr="007C1DA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Главы 3. </w:t>
      </w:r>
      <w:r w:rsidRPr="007C1DA8">
        <w:rPr>
          <w:rFonts w:ascii="Times New Roman" w:hAnsi="Times New Roman"/>
          <w:sz w:val="24"/>
          <w:szCs w:val="24"/>
        </w:rPr>
        <w:t xml:space="preserve">Правил по лоту № </w:t>
      </w:r>
      <w:r w:rsidRPr="007C1DA8">
        <w:rPr>
          <w:rFonts w:ascii="Times New Roman" w:hAnsi="Times New Roman"/>
          <w:sz w:val="24"/>
          <w:szCs w:val="24"/>
          <w:lang w:val="kk-KZ"/>
        </w:rPr>
        <w:t>1,5</w:t>
      </w:r>
      <w:r w:rsidRPr="007C1DA8">
        <w:rPr>
          <w:rFonts w:ascii="Times New Roman" w:hAnsi="Times New Roman"/>
          <w:sz w:val="24"/>
          <w:szCs w:val="24"/>
        </w:rPr>
        <w:t xml:space="preserve"> признать победителем ТОО «</w:t>
      </w:r>
      <w:r w:rsidRPr="007C1DA8">
        <w:rPr>
          <w:rFonts w:ascii="Times New Roman" w:hAnsi="Times New Roman"/>
          <w:sz w:val="24"/>
          <w:szCs w:val="24"/>
          <w:lang w:val="kk-KZ"/>
        </w:rPr>
        <w:t>Луч1»</w:t>
      </w:r>
      <w:r w:rsidRPr="007C1DA8">
        <w:rPr>
          <w:rFonts w:ascii="Times New Roman" w:hAnsi="Times New Roman"/>
          <w:sz w:val="24"/>
          <w:szCs w:val="24"/>
        </w:rPr>
        <w:t xml:space="preserve"> г. Алматы, </w:t>
      </w:r>
      <w:proofErr w:type="spellStart"/>
      <w:r w:rsidRPr="007C1DA8">
        <w:rPr>
          <w:rFonts w:ascii="Times New Roman" w:hAnsi="Times New Roman"/>
          <w:sz w:val="24"/>
          <w:szCs w:val="24"/>
        </w:rPr>
        <w:t>ул.Досмухамедова</w:t>
      </w:r>
      <w:proofErr w:type="spellEnd"/>
      <w:r w:rsidRPr="007C1DA8">
        <w:rPr>
          <w:rFonts w:ascii="Times New Roman" w:hAnsi="Times New Roman"/>
          <w:sz w:val="24"/>
          <w:szCs w:val="24"/>
        </w:rPr>
        <w:t xml:space="preserve">, 31/35 </w:t>
      </w:r>
      <w:r w:rsidRPr="007C1DA8">
        <w:rPr>
          <w:rFonts w:ascii="Times New Roman" w:hAnsi="Times New Roman"/>
          <w:sz w:val="24"/>
          <w:szCs w:val="24"/>
        </w:rPr>
        <w:t xml:space="preserve">способом запроса ценовых предложений на сумму </w:t>
      </w:r>
      <w:r w:rsidRPr="007C1DA8">
        <w:rPr>
          <w:rFonts w:ascii="Times New Roman" w:hAnsi="Times New Roman"/>
          <w:sz w:val="24"/>
          <w:szCs w:val="24"/>
        </w:rPr>
        <w:t xml:space="preserve">84 980 </w:t>
      </w:r>
      <w:r w:rsidRPr="007C1DA8">
        <w:rPr>
          <w:rFonts w:ascii="Times New Roman" w:hAnsi="Times New Roman"/>
          <w:sz w:val="24"/>
          <w:szCs w:val="24"/>
        </w:rPr>
        <w:t>(</w:t>
      </w:r>
      <w:r w:rsidRPr="007C1DA8">
        <w:rPr>
          <w:rFonts w:ascii="Times New Roman" w:hAnsi="Times New Roman"/>
          <w:sz w:val="24"/>
          <w:szCs w:val="24"/>
        </w:rPr>
        <w:t>восемьдесят четыре тысячи девятьсот восемьдесят</w:t>
      </w:r>
      <w:r w:rsidRPr="007C1DA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Pr="007C1DA8">
        <w:rPr>
          <w:rFonts w:ascii="Times New Roman" w:hAnsi="Times New Roman"/>
          <w:sz w:val="24"/>
          <w:szCs w:val="24"/>
        </w:rPr>
        <w:t>тиын</w:t>
      </w:r>
      <w:proofErr w:type="spellEnd"/>
      <w:r w:rsidRPr="007C1DA8">
        <w:rPr>
          <w:rFonts w:ascii="Times New Roman" w:hAnsi="Times New Roman"/>
          <w:sz w:val="24"/>
          <w:szCs w:val="24"/>
        </w:rPr>
        <w:t>.</w:t>
      </w:r>
    </w:p>
    <w:p w:rsidR="007C1DA8" w:rsidRPr="007C1DA8" w:rsidRDefault="007C1DA8" w:rsidP="007C1DA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sz w:val="24"/>
          <w:szCs w:val="24"/>
        </w:rPr>
        <w:t xml:space="preserve">Согласно п. 79. Главы 3.  Правил по лотам </w:t>
      </w:r>
      <w:r w:rsidRPr="007C1DA8">
        <w:rPr>
          <w:rFonts w:ascii="Times New Roman" w:hAnsi="Times New Roman"/>
          <w:sz w:val="24"/>
          <w:szCs w:val="24"/>
        </w:rPr>
        <w:t>2,3,4,6,7,8,9,10</w:t>
      </w:r>
      <w:r w:rsidRPr="007C1DA8">
        <w:rPr>
          <w:rFonts w:ascii="Times New Roman" w:hAnsi="Times New Roman"/>
          <w:sz w:val="24"/>
          <w:szCs w:val="24"/>
        </w:rPr>
        <w:t xml:space="preserve"> признать несостоявшимися в связи с отсутствием ценовым предложений по данным лотам.</w:t>
      </w:r>
    </w:p>
    <w:p w:rsidR="007C1DA8" w:rsidRDefault="007C1DA8" w:rsidP="007C1DA8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C1DA8">
        <w:rPr>
          <w:rFonts w:ascii="Times New Roman" w:hAnsi="Times New Roman"/>
          <w:b/>
          <w:i/>
          <w:sz w:val="24"/>
          <w:szCs w:val="24"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Pr="007C1DA8">
        <w:rPr>
          <w:rFonts w:ascii="Times New Roman" w:hAnsi="Times New Roman"/>
          <w:sz w:val="24"/>
          <w:szCs w:val="24"/>
        </w:rPr>
        <w:t xml:space="preserve">Секретарю комиссии Авдеевой В.В.  разместить текст данного протокола об итогах закупа на сайте </w:t>
      </w:r>
      <w:hyperlink r:id="rId5" w:tgtFrame="_blank" w:history="1">
        <w:r w:rsidRPr="007C1DA8">
          <w:rPr>
            <w:rFonts w:ascii="Times New Roman" w:eastAsiaTheme="majorEastAsia" w:hAnsi="Times New Roman"/>
            <w:color w:val="0000FF"/>
            <w:sz w:val="24"/>
            <w:szCs w:val="24"/>
            <w:u w:val="single"/>
          </w:rPr>
          <w:t>http://stepgb.akmol.kz/</w:t>
        </w:r>
      </w:hyperlink>
      <w:r w:rsidRPr="007C1DA8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proofErr w:type="gramStart"/>
      <w:r w:rsidRPr="007C1DA8">
        <w:rPr>
          <w:rFonts w:ascii="Times New Roman" w:hAnsi="Times New Roman"/>
          <w:sz w:val="24"/>
          <w:szCs w:val="24"/>
        </w:rPr>
        <w:t>3  голоса</w:t>
      </w:r>
      <w:proofErr w:type="gramEnd"/>
      <w:r w:rsidRPr="007C1DA8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7C1DA8" w:rsidRPr="007C1DA8" w:rsidRDefault="007C1DA8" w:rsidP="007C1DA8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E241D1" w:rsidRPr="00977D18" w:rsidTr="009D15CA">
        <w:tc>
          <w:tcPr>
            <w:tcW w:w="4928" w:type="dxa"/>
          </w:tcPr>
          <w:p w:rsidR="00E241D1" w:rsidRPr="007C1DA8" w:rsidRDefault="00E241D1" w:rsidP="009D15CA">
            <w:pPr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Председатель комиссии: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7C1DA8" w:rsidRDefault="00E241D1" w:rsidP="007C1DA8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Заместитель гла</w:t>
            </w:r>
            <w:r w:rsidR="00977D18" w:rsidRPr="00977D18">
              <w:rPr>
                <w:rFonts w:ascii="Times New Roman" w:hAnsi="Times New Roman"/>
                <w:b/>
                <w:sz w:val="22"/>
                <w:szCs w:val="24"/>
              </w:rPr>
              <w:t>вного врача по медицинской части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Шеримов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О. М.</w:t>
            </w: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Члены комиссии: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55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9D15CA">
        <w:tc>
          <w:tcPr>
            <w:tcW w:w="4928" w:type="dxa"/>
          </w:tcPr>
          <w:p w:rsidR="00E241D1" w:rsidRPr="00977D18" w:rsidRDefault="00E241D1" w:rsidP="005145C4">
            <w:pPr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Артемасова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Е. Н.</w:t>
            </w:r>
          </w:p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241D1" w:rsidRPr="00977D18" w:rsidTr="005145C4">
        <w:trPr>
          <w:trHeight w:val="1158"/>
        </w:trPr>
        <w:tc>
          <w:tcPr>
            <w:tcW w:w="4928" w:type="dxa"/>
          </w:tcPr>
          <w:p w:rsidR="00E241D1" w:rsidRPr="007C1DA8" w:rsidRDefault="007C1DA8" w:rsidP="007C1DA8">
            <w:pPr>
              <w:tabs>
                <w:tab w:val="left" w:pos="426"/>
              </w:tabs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Менеджер аптеки</w:t>
            </w:r>
          </w:p>
        </w:tc>
        <w:tc>
          <w:tcPr>
            <w:tcW w:w="1701" w:type="dxa"/>
          </w:tcPr>
          <w:p w:rsidR="00E241D1" w:rsidRPr="00977D18" w:rsidRDefault="00E241D1" w:rsidP="009D15CA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977D18">
              <w:rPr>
                <w:rFonts w:ascii="Times New Roman" w:hAnsi="Times New Roman"/>
                <w:sz w:val="22"/>
                <w:szCs w:val="24"/>
              </w:rPr>
              <w:t>____________</w:t>
            </w:r>
          </w:p>
        </w:tc>
        <w:tc>
          <w:tcPr>
            <w:tcW w:w="2551" w:type="dxa"/>
          </w:tcPr>
          <w:p w:rsidR="00E241D1" w:rsidRPr="00977D18" w:rsidRDefault="00E241D1" w:rsidP="009D15CA">
            <w:pPr>
              <w:tabs>
                <w:tab w:val="left" w:pos="426"/>
              </w:tabs>
              <w:rPr>
                <w:rFonts w:ascii="Times New Roman" w:hAnsi="Times New Roman"/>
                <w:sz w:val="22"/>
                <w:szCs w:val="24"/>
              </w:rPr>
            </w:pPr>
            <w:bookmarkStart w:id="0" w:name="_GoBack"/>
            <w:bookmarkEnd w:id="0"/>
            <w:proofErr w:type="spellStart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>Брыткова</w:t>
            </w:r>
            <w:proofErr w:type="spellEnd"/>
            <w:r w:rsidRPr="00977D18">
              <w:rPr>
                <w:rFonts w:ascii="Times New Roman" w:hAnsi="Times New Roman"/>
                <w:b/>
                <w:sz w:val="22"/>
                <w:szCs w:val="24"/>
              </w:rPr>
              <w:t xml:space="preserve"> Л.Н.</w:t>
            </w:r>
          </w:p>
        </w:tc>
      </w:tr>
    </w:tbl>
    <w:p w:rsidR="00E10CCB" w:rsidRPr="00977D18" w:rsidRDefault="00E10CCB" w:rsidP="007C1DA8">
      <w:pPr>
        <w:rPr>
          <w:sz w:val="20"/>
        </w:rPr>
      </w:pPr>
    </w:p>
    <w:sectPr w:rsidR="00E10CCB" w:rsidRPr="00977D18" w:rsidSect="005145C4">
      <w:pgSz w:w="11906" w:h="16838"/>
      <w:pgMar w:top="1134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4AC5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950B9"/>
    <w:multiLevelType w:val="hybridMultilevel"/>
    <w:tmpl w:val="38F0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21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3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40"/>
  </w:num>
  <w:num w:numId="6">
    <w:abstractNumId w:val="21"/>
  </w:num>
  <w:num w:numId="7">
    <w:abstractNumId w:val="16"/>
  </w:num>
  <w:num w:numId="8">
    <w:abstractNumId w:val="13"/>
  </w:num>
  <w:num w:numId="9">
    <w:abstractNumId w:val="9"/>
  </w:num>
  <w:num w:numId="10">
    <w:abstractNumId w:val="19"/>
  </w:num>
  <w:num w:numId="11">
    <w:abstractNumId w:val="38"/>
  </w:num>
  <w:num w:numId="12">
    <w:abstractNumId w:val="18"/>
  </w:num>
  <w:num w:numId="13">
    <w:abstractNumId w:val="15"/>
  </w:num>
  <w:num w:numId="14">
    <w:abstractNumId w:val="27"/>
  </w:num>
  <w:num w:numId="15">
    <w:abstractNumId w:val="23"/>
  </w:num>
  <w:num w:numId="16">
    <w:abstractNumId w:val="37"/>
  </w:num>
  <w:num w:numId="17">
    <w:abstractNumId w:val="10"/>
  </w:num>
  <w:num w:numId="18">
    <w:abstractNumId w:val="39"/>
  </w:num>
  <w:num w:numId="19">
    <w:abstractNumId w:val="12"/>
  </w:num>
  <w:num w:numId="20">
    <w:abstractNumId w:val="5"/>
  </w:num>
  <w:num w:numId="21">
    <w:abstractNumId w:val="25"/>
  </w:num>
  <w:num w:numId="22">
    <w:abstractNumId w:val="31"/>
  </w:num>
  <w:num w:numId="23">
    <w:abstractNumId w:val="24"/>
  </w:num>
  <w:num w:numId="24">
    <w:abstractNumId w:val="26"/>
  </w:num>
  <w:num w:numId="25">
    <w:abstractNumId w:val="4"/>
  </w:num>
  <w:num w:numId="26">
    <w:abstractNumId w:val="7"/>
  </w:num>
  <w:num w:numId="27">
    <w:abstractNumId w:val="22"/>
  </w:num>
  <w:num w:numId="28">
    <w:abstractNumId w:val="11"/>
  </w:num>
  <w:num w:numId="29">
    <w:abstractNumId w:val="0"/>
  </w:num>
  <w:num w:numId="30">
    <w:abstractNumId w:val="29"/>
  </w:num>
  <w:num w:numId="31">
    <w:abstractNumId w:val="32"/>
  </w:num>
  <w:num w:numId="32">
    <w:abstractNumId w:val="36"/>
  </w:num>
  <w:num w:numId="33">
    <w:abstractNumId w:val="33"/>
  </w:num>
  <w:num w:numId="34">
    <w:abstractNumId w:val="34"/>
  </w:num>
  <w:num w:numId="35">
    <w:abstractNumId w:val="30"/>
  </w:num>
  <w:num w:numId="36">
    <w:abstractNumId w:val="17"/>
  </w:num>
  <w:num w:numId="37">
    <w:abstractNumId w:val="1"/>
  </w:num>
  <w:num w:numId="38">
    <w:abstractNumId w:val="3"/>
  </w:num>
  <w:num w:numId="39">
    <w:abstractNumId w:val="8"/>
  </w:num>
  <w:num w:numId="40">
    <w:abstractNumId w:val="35"/>
  </w:num>
  <w:num w:numId="41">
    <w:abstractNumId w:val="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65"/>
    <w:rsid w:val="0015155C"/>
    <w:rsid w:val="003D28B5"/>
    <w:rsid w:val="005145C4"/>
    <w:rsid w:val="00515DE1"/>
    <w:rsid w:val="00760941"/>
    <w:rsid w:val="007C1DA8"/>
    <w:rsid w:val="00977D18"/>
    <w:rsid w:val="00A44665"/>
    <w:rsid w:val="00B72C91"/>
    <w:rsid w:val="00E10CCB"/>
    <w:rsid w:val="00E241D1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D9AA"/>
  <w15:chartTrackingRefBased/>
  <w15:docId w15:val="{03242B3D-D575-4663-926F-E61D117B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1D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1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E241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1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1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4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1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241D1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styleId="a3">
    <w:name w:val="Hyperlink"/>
    <w:basedOn w:val="a0"/>
    <w:uiPriority w:val="99"/>
    <w:unhideWhenUsed/>
    <w:rsid w:val="00E241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1D1"/>
    <w:pPr>
      <w:ind w:left="720"/>
      <w:contextualSpacing/>
    </w:pPr>
  </w:style>
  <w:style w:type="paragraph" w:customStyle="1" w:styleId="pj">
    <w:name w:val="pj"/>
    <w:basedOn w:val="a"/>
    <w:rsid w:val="00E241D1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E241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E241D1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E241D1"/>
    <w:rPr>
      <w:b/>
      <w:bCs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241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E241D1"/>
    <w:rPr>
      <w:i/>
      <w:iCs/>
    </w:rPr>
  </w:style>
  <w:style w:type="paragraph" w:customStyle="1" w:styleId="11">
    <w:name w:val="Без интервала1"/>
    <w:rsid w:val="00E241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41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41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1D1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241D1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E24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241D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241D1"/>
  </w:style>
  <w:style w:type="character" w:customStyle="1" w:styleId="af1">
    <w:name w:val="a"/>
    <w:rsid w:val="00E241D1"/>
    <w:rPr>
      <w:color w:val="333399"/>
      <w:u w:val="single"/>
    </w:rPr>
  </w:style>
  <w:style w:type="character" w:customStyle="1" w:styleId="s3">
    <w:name w:val="s3"/>
    <w:rsid w:val="00E241D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E241D1"/>
  </w:style>
  <w:style w:type="character" w:customStyle="1" w:styleId="tlid-translation">
    <w:name w:val="tlid-translation"/>
    <w:basedOn w:val="a0"/>
    <w:rsid w:val="00E241D1"/>
  </w:style>
  <w:style w:type="paragraph" w:customStyle="1" w:styleId="TableParagraph">
    <w:name w:val="Table Paragraph"/>
    <w:basedOn w:val="a"/>
    <w:uiPriority w:val="1"/>
    <w:qFormat/>
    <w:rsid w:val="00E24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E24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E241D1"/>
    <w:rPr>
      <w:color w:val="800080"/>
      <w:u w:val="single"/>
    </w:rPr>
  </w:style>
  <w:style w:type="paragraph" w:styleId="af3">
    <w:name w:val="Body Text"/>
    <w:basedOn w:val="a"/>
    <w:link w:val="af4"/>
    <w:rsid w:val="00E241D1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E24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241D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241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241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241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241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E241D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E24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E241D1"/>
  </w:style>
  <w:style w:type="paragraph" w:customStyle="1" w:styleId="font7">
    <w:name w:val="font_7"/>
    <w:basedOn w:val="a"/>
    <w:rsid w:val="00E241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E2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epgb.akmol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2024-08-29T05:17:00Z</cp:lastPrinted>
  <dcterms:created xsi:type="dcterms:W3CDTF">2024-06-10T09:03:00Z</dcterms:created>
  <dcterms:modified xsi:type="dcterms:W3CDTF">2024-09-11T05:17:00Z</dcterms:modified>
</cp:coreProperties>
</file>