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8E35A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E35AE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8E35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E93E8F" w:rsidRDefault="00745AAE" w:rsidP="00E93E8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3E8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B54BB8">
        <w:rPr>
          <w:rFonts w:ascii="Times New Roman" w:hAnsi="Times New Roman"/>
          <w:sz w:val="24"/>
          <w:szCs w:val="24"/>
        </w:rPr>
        <w:t>Н</w:t>
      </w:r>
      <w:r w:rsidRPr="00FC7179">
        <w:rPr>
          <w:rFonts w:ascii="Times New Roman" w:hAnsi="Times New Roman"/>
          <w:sz w:val="24"/>
          <w:szCs w:val="24"/>
        </w:rPr>
        <w:t>.-</w:t>
      </w:r>
      <w:r w:rsidRPr="00FC7179">
        <w:rPr>
          <w:sz w:val="24"/>
          <w:szCs w:val="24"/>
        </w:rPr>
        <w:t xml:space="preserve"> </w:t>
      </w:r>
      <w:r w:rsidR="00E93E8F">
        <w:rPr>
          <w:rFonts w:ascii="Times New Roman" w:hAnsi="Times New Roman"/>
          <w:sz w:val="24"/>
          <w:szCs w:val="24"/>
        </w:rPr>
        <w:t>З</w:t>
      </w:r>
      <w:r w:rsidR="00E93E8F" w:rsidRPr="00E46228">
        <w:rPr>
          <w:rFonts w:ascii="Times New Roman" w:hAnsi="Times New Roman"/>
          <w:sz w:val="24"/>
          <w:szCs w:val="24"/>
        </w:rPr>
        <w:t>аведующая клинико-диагностической лабораторией</w:t>
      </w:r>
    </w:p>
    <w:p w:rsidR="00745AAE" w:rsidRDefault="00745AAE" w:rsidP="00745A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E8F" w:rsidRDefault="00E93E8F" w:rsidP="00E93E8F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8E35AE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8E35AE">
        <w:rPr>
          <w:rFonts w:ascii="Times New Roman" w:hAnsi="Times New Roman"/>
          <w:b/>
          <w:sz w:val="24"/>
          <w:szCs w:val="24"/>
        </w:rPr>
        <w:t>14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8E35AE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E35AE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8E35AE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4C261A" w:rsidRDefault="008E35AE" w:rsidP="008E3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0664AE" w:rsidRDefault="008E35AE" w:rsidP="008E3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4C261A" w:rsidRDefault="008E35AE" w:rsidP="008E35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Кокшетау, мкр. Васильковский 12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4C261A" w:rsidRDefault="008E35AE" w:rsidP="008E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 в 16:51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4C261A" w:rsidRDefault="008E35AE" w:rsidP="008E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E3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8E35AE">
              <w:rPr>
                <w:rFonts w:ascii="Times New Roman" w:hAnsi="Times New Roman"/>
                <w:sz w:val="24"/>
                <w:szCs w:val="24"/>
                <w:lang w:val="en-US"/>
              </w:rPr>
              <w:t>FlyMed</w:t>
            </w:r>
            <w:proofErr w:type="spellEnd"/>
            <w:r w:rsidR="008E3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Diagnostics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E35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8E35AE">
              <w:rPr>
                <w:rFonts w:ascii="Times New Roman" w:hAnsi="Times New Roman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r w:rsidR="008E35AE">
              <w:rPr>
                <w:rFonts w:ascii="Times New Roman" w:hAnsi="Times New Roman"/>
                <w:sz w:val="24"/>
                <w:szCs w:val="24"/>
              </w:rPr>
              <w:t>Жамбыл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35AE">
              <w:rPr>
                <w:rFonts w:ascii="Times New Roman" w:hAnsi="Times New Roman"/>
                <w:sz w:val="24"/>
                <w:szCs w:val="24"/>
              </w:rPr>
              <w:t>НП 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E35AE" w:rsidP="008E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.2024 в 08: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E35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E3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8E35AE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E35AE">
        <w:rPr>
          <w:rFonts w:ascii="Times New Roman" w:hAnsi="Times New Roman"/>
          <w:b/>
          <w:sz w:val="24"/>
          <w:szCs w:val="24"/>
        </w:rPr>
        <w:t>26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8E35AE">
        <w:rPr>
          <w:rFonts w:ascii="Times New Roman" w:hAnsi="Times New Roman"/>
          <w:b/>
          <w:sz w:val="24"/>
          <w:szCs w:val="24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29"/>
        <w:gridCol w:w="2518"/>
        <w:gridCol w:w="5666"/>
        <w:gridCol w:w="913"/>
        <w:gridCol w:w="988"/>
        <w:gridCol w:w="1539"/>
        <w:gridCol w:w="1563"/>
      </w:tblGrid>
      <w:tr w:rsidR="008E35AE" w:rsidRPr="00D65E5B" w:rsidTr="008E35AE">
        <w:tc>
          <w:tcPr>
            <w:tcW w:w="530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6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99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Тропонин-</w:t>
            </w:r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proofErr w:type="gramEnd"/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набор для быстрого определения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тропонина-</w:t>
            </w:r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proofErr w:type="gram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Натрийуретический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пропептид</w:t>
            </w:r>
            <w:proofErr w:type="spellEnd"/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набор для быстрого определения натрийуретического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пропептида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NT-proBNP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Д-Димер</w:t>
            </w:r>
            <w:proofErr w:type="spellEnd"/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набор для быстрого определения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D-Dimer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С-реактивный</w:t>
            </w:r>
            <w:proofErr w:type="spellEnd"/>
            <w:proofErr w:type="gram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белок</w:t>
            </w:r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Быстрый количественный тест на </w:t>
            </w:r>
            <w:proofErr w:type="spellStart"/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С-реактивный</w:t>
            </w:r>
            <w:proofErr w:type="spellEnd"/>
            <w:proofErr w:type="gram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белок (CRP),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Прокальцитонин</w:t>
            </w:r>
            <w:proofErr w:type="spellEnd"/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набор для быстрого определения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прокальцитонина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Гликированный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гемоглобин</w:t>
            </w:r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для быстрого определения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гликированного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гемоглобина (HbA1c)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Тиреотропный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гормон</w:t>
            </w:r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для быстрого определения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тиреотропного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гормона (TSH)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Трийодтиронин</w:t>
            </w:r>
            <w:proofErr w:type="spellEnd"/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для быстрого определения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трийодтиронина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(Т3),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Тироксин</w:t>
            </w:r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Тест для быстрого определения тироксина (Т</w:t>
            </w:r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Хорионический гонадотропин</w:t>
            </w:r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для быстрого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количественногоопределения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Бета-субъединиц</w:t>
            </w:r>
            <w:proofErr w:type="spellEnd"/>
            <w:proofErr w:type="gram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хорионического гонадотропина (B-HCG),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120000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526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Ферритин</w:t>
            </w:r>
            <w:proofErr w:type="spellEnd"/>
          </w:p>
        </w:tc>
        <w:tc>
          <w:tcPr>
            <w:tcW w:w="5699" w:type="dxa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для быстрого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количественногоопределения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Ферритина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Ferritin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300000</w:t>
            </w:r>
          </w:p>
        </w:tc>
      </w:tr>
      <w:tr w:rsidR="008E35AE" w:rsidRPr="00D65E5B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526" w:type="dxa"/>
            <w:vAlign w:val="center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Витамин</w:t>
            </w:r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5699" w:type="dxa"/>
            <w:vAlign w:val="center"/>
          </w:tcPr>
          <w:p w:rsidR="008E35AE" w:rsidRPr="00D65E5B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Тест для быстрого количественного определения Витамина</w:t>
            </w:r>
            <w:proofErr w:type="gram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(V-D), для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иммунофлуорисцентного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анализатора </w:t>
            </w: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Biotime</w:t>
            </w:r>
            <w:proofErr w:type="spellEnd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FIA BIOT-YG-I</w:t>
            </w:r>
          </w:p>
        </w:tc>
        <w:tc>
          <w:tcPr>
            <w:tcW w:w="85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71" w:type="dxa"/>
            <w:vAlign w:val="center"/>
          </w:tcPr>
          <w:p w:rsidR="008E35AE" w:rsidRPr="00D65E5B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E5B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СРБ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-Latex</w:t>
            </w:r>
            <w:proofErr w:type="spellEnd"/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RP-Latex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С-реактивный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белок Латекс агглютинации, на 2,5 мл реагента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7500 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Краска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Романовского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Мини-Мед 1л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Краска Романовского Мини-Мед 1л для окрашивания мазков крови перед подсчетом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лейкоформулы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194336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Натрий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</w:t>
            </w:r>
            <w:proofErr w:type="spellStart"/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proofErr w:type="spellEnd"/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концентрации натрия в сыворотке  крови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энзиматическим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колориметрическим методом 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320000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526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Бумага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термопринтерная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57*20*12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Бумага для термопринтера для  мочевого анализатора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Uriskan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Optima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57*20*12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526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Бумага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термопринтерная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 50*20*12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Бумага для термопринтера для  гематологического анализатора ВС-3600 50*20*12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110000</w:t>
            </w:r>
          </w:p>
        </w:tc>
      </w:tr>
      <w:tr w:rsidR="008E35AE" w:rsidRPr="00C83B65" w:rsidTr="008E35AE">
        <w:trPr>
          <w:trHeight w:val="525"/>
        </w:trPr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526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>Бумага фильтровальная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Бумага фильтровальная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беззольная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. - 1 кг 20*20см плотность: 75±3,0г/м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63000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2526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Трилон</w:t>
            </w:r>
            <w:proofErr w:type="spellEnd"/>
            <w:proofErr w:type="gramStart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699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Трилон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Б "ЧДА</w:t>
            </w:r>
            <w:proofErr w:type="gramStart"/>
            <w:r w:rsidRPr="00626BDC">
              <w:rPr>
                <w:rFonts w:ascii="Times New Roman" w:hAnsi="Times New Roman"/>
                <w:sz w:val="18"/>
                <w:szCs w:val="18"/>
              </w:rPr>
              <w:t>"(</w:t>
            </w:r>
            <w:proofErr w:type="gramEnd"/>
            <w:r w:rsidRPr="00626BDC">
              <w:rPr>
                <w:rFonts w:ascii="Times New Roman" w:hAnsi="Times New Roman"/>
                <w:sz w:val="18"/>
                <w:szCs w:val="18"/>
              </w:rPr>
              <w:t>антикоагулянт для биохимических исследований)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грамм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526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26BDC">
              <w:rPr>
                <w:rFonts w:ascii="Times New Roman" w:hAnsi="Times New Roman"/>
                <w:sz w:val="18"/>
                <w:szCs w:val="18"/>
              </w:rPr>
              <w:t>Гемоглобин-Витал</w:t>
            </w:r>
            <w:proofErr w:type="spellEnd"/>
            <w:proofErr w:type="gramEnd"/>
          </w:p>
        </w:tc>
        <w:tc>
          <w:tcPr>
            <w:tcW w:w="5699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Набор реагентов для определения концентрации гемоглобина в крови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униицированным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гемиглобинцианидным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 xml:space="preserve"> методом.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Реаг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>. №1: 2*100мл, калибратор 1*5,0 мл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6000 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526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 Холестерин липопротеидов   высокой плотности (HDL) для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биохим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>. Анализатора</w:t>
            </w:r>
          </w:p>
        </w:tc>
        <w:tc>
          <w:tcPr>
            <w:tcW w:w="5699" w:type="dxa"/>
            <w:vAlign w:val="center"/>
          </w:tcPr>
          <w:p w:rsidR="008E35AE" w:rsidRPr="00626BDC" w:rsidRDefault="008E35AE" w:rsidP="008E35AE">
            <w:pPr>
              <w:rPr>
                <w:rFonts w:ascii="Times New Roman" w:hAnsi="Times New Roman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sz w:val="18"/>
                <w:szCs w:val="18"/>
              </w:rPr>
              <w:t xml:space="preserve">Липопротеиды высокой плотности (HDL)для </w:t>
            </w:r>
            <w:proofErr w:type="spellStart"/>
            <w:r w:rsidRPr="00626BDC">
              <w:rPr>
                <w:rFonts w:ascii="Times New Roman" w:hAnsi="Times New Roman"/>
                <w:sz w:val="18"/>
                <w:szCs w:val="18"/>
              </w:rPr>
              <w:t>биохим</w:t>
            </w:r>
            <w:proofErr w:type="spellEnd"/>
            <w:r w:rsidRPr="00626BDC">
              <w:rPr>
                <w:rFonts w:ascii="Times New Roman" w:hAnsi="Times New Roman"/>
                <w:sz w:val="18"/>
                <w:szCs w:val="18"/>
              </w:rPr>
              <w:t>. анализатора BS-200Е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64600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64600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Холестерин  липопротеидов низкой плотности (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) ЛПНП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холестерина-ЛПНП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прямое определение. Для биохимического анализатора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-200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73550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147100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Мультикалибратор</w:t>
            </w:r>
            <w:proofErr w:type="spellEnd"/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(ALB ALP ALT AMY AST DBVOX TB-BOX Ca TC CK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Crea-Jaff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-S GLU-O GGT LDH-L Mg P TP TG  Urea UA CHE) 10*3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160600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160600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Чем уровень 1,6*5мл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AMY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GGT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IgG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IgM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Urea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LIP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Cl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TRF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FER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UIBC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Чем уровень 2,6*5мл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AMY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DSA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BOX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Crea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GGT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HBDH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IgA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IgG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IgM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LDH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TG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Urea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LIP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Cl</w:t>
            </w:r>
            <w:proofErr w:type="spell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HS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CRP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LDL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CK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MB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ASO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TRF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FER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UIBC</w:t>
            </w: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198000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Фалькон</w:t>
            </w:r>
            <w:proofErr w:type="spellEnd"/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Пробирка полипропиленовая коническая с винтовой крышкой стерильная, объем 50мл цена деления 5мл. Наружный диаметр 28мм, высота 116,5мм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32500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Петли бактериологические</w:t>
            </w:r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С иглой, 1 мкл, стерильные. В упаковке 20 шт.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</w:tc>
      </w:tr>
      <w:tr w:rsidR="008E35AE" w:rsidRPr="00C83B65" w:rsidTr="008E35AE">
        <w:tc>
          <w:tcPr>
            <w:tcW w:w="530" w:type="dxa"/>
          </w:tcPr>
          <w:p w:rsidR="008E35AE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2526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Краситель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Циль-Нильсену</w:t>
            </w:r>
            <w:proofErr w:type="spellEnd"/>
          </w:p>
        </w:tc>
        <w:tc>
          <w:tcPr>
            <w:tcW w:w="5699" w:type="dxa"/>
          </w:tcPr>
          <w:p w:rsidR="008E35AE" w:rsidRPr="00626BDC" w:rsidRDefault="008E35AE" w:rsidP="008E35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Набор красителей предназначен для диагностического окрашивания кислотоустойчивых бактерий</w:t>
            </w:r>
          </w:p>
        </w:tc>
        <w:tc>
          <w:tcPr>
            <w:tcW w:w="851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8E35AE" w:rsidRPr="00626BDC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7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571" w:type="dxa"/>
            <w:vAlign w:val="center"/>
          </w:tcPr>
          <w:p w:rsidR="008E35AE" w:rsidRPr="00C83B65" w:rsidRDefault="008E35AE" w:rsidP="008E35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20000</w:t>
            </w:r>
          </w:p>
        </w:tc>
      </w:tr>
      <w:tr w:rsidR="008E35AE" w:rsidRPr="00D65E5B" w:rsidTr="008E35AE">
        <w:tc>
          <w:tcPr>
            <w:tcW w:w="3056" w:type="dxa"/>
            <w:gridSpan w:val="2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E5B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99" w:type="dxa"/>
            <w:vAlign w:val="center"/>
          </w:tcPr>
          <w:p w:rsidR="008E35AE" w:rsidRPr="00D65E5B" w:rsidRDefault="008E35AE" w:rsidP="008E35A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8E35AE" w:rsidRPr="00D65E5B" w:rsidRDefault="008E35AE" w:rsidP="008E35A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6 368 136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E35AE" w:rsidRDefault="008E35A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8E35AE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E35AE">
        <w:rPr>
          <w:rFonts w:ascii="Times New Roman" w:hAnsi="Times New Roman"/>
          <w:b/>
          <w:sz w:val="24"/>
          <w:szCs w:val="24"/>
        </w:rPr>
        <w:t>26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C820B9">
        <w:rPr>
          <w:rFonts w:ascii="Times New Roman" w:hAnsi="Times New Roman"/>
          <w:b/>
          <w:sz w:val="24"/>
          <w:szCs w:val="24"/>
        </w:rPr>
        <w:t>0</w:t>
      </w:r>
      <w:r w:rsidR="008E35AE">
        <w:rPr>
          <w:rFonts w:ascii="Times New Roman" w:hAnsi="Times New Roman"/>
          <w:b/>
          <w:sz w:val="24"/>
          <w:szCs w:val="24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4425" w:type="dxa"/>
        <w:tblLayout w:type="fixed"/>
        <w:tblLook w:val="04A0"/>
      </w:tblPr>
      <w:tblGrid>
        <w:gridCol w:w="419"/>
        <w:gridCol w:w="2524"/>
        <w:gridCol w:w="709"/>
        <w:gridCol w:w="851"/>
        <w:gridCol w:w="1275"/>
        <w:gridCol w:w="1276"/>
        <w:gridCol w:w="1843"/>
        <w:gridCol w:w="1701"/>
        <w:gridCol w:w="1843"/>
        <w:gridCol w:w="1984"/>
      </w:tblGrid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8E35AE">
              <w:rPr>
                <w:rFonts w:ascii="Times New Roman" w:hAnsi="Times New Roman"/>
                <w:b/>
              </w:rPr>
              <w:t>изм</w:t>
            </w:r>
            <w:proofErr w:type="spellEnd"/>
            <w:r w:rsidRPr="008E35A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8E35AE">
              <w:rPr>
                <w:rFonts w:ascii="Times New Roman" w:hAnsi="Times New Roman"/>
                <w:b/>
              </w:rPr>
              <w:t>тг</w:t>
            </w:r>
            <w:proofErr w:type="spellEnd"/>
            <w:r w:rsidRPr="008E35A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8E35AE">
              <w:rPr>
                <w:rFonts w:ascii="Times New Roman" w:hAnsi="Times New Roman"/>
                <w:b/>
              </w:rPr>
              <w:t>тг</w:t>
            </w:r>
            <w:proofErr w:type="spellEnd"/>
            <w:r w:rsidRPr="008E35A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C820B9">
            <w:pPr>
              <w:rPr>
                <w:rFonts w:ascii="Times New Roman" w:hAnsi="Times New Roman"/>
                <w:b/>
                <w:lang w:val="en-US"/>
              </w:rPr>
            </w:pPr>
            <w:r w:rsidRPr="008E35AE">
              <w:rPr>
                <w:rFonts w:ascii="Times New Roman" w:hAnsi="Times New Roman"/>
                <w:b/>
              </w:rPr>
              <w:t>ТОО</w:t>
            </w:r>
            <w:r w:rsidRPr="008E35AE">
              <w:rPr>
                <w:rFonts w:ascii="Times New Roman" w:hAnsi="Times New Roman"/>
                <w:b/>
                <w:lang w:val="en-US"/>
              </w:rPr>
              <w:t xml:space="preserve"> «</w:t>
            </w:r>
            <w:proofErr w:type="spellStart"/>
            <w:r w:rsidRPr="008E35AE">
              <w:rPr>
                <w:rFonts w:ascii="Times New Roman" w:hAnsi="Times New Roman"/>
                <w:b/>
                <w:lang w:val="en-US"/>
              </w:rPr>
              <w:t>FlyMed</w:t>
            </w:r>
            <w:proofErr w:type="spellEnd"/>
            <w:r w:rsidRPr="008E35AE">
              <w:rPr>
                <w:rFonts w:ascii="Times New Roman" w:hAnsi="Times New Roman"/>
                <w:b/>
                <w:lang w:val="en-US"/>
              </w:rPr>
              <w:t xml:space="preserve"> Diagnostics»  </w:t>
            </w:r>
            <w:r w:rsidRPr="008E35AE">
              <w:rPr>
                <w:rFonts w:ascii="Times New Roman" w:hAnsi="Times New Roman"/>
                <w:b/>
                <w:bCs/>
                <w:color w:val="000000"/>
              </w:rPr>
              <w:t>Цена</w:t>
            </w:r>
            <w:r w:rsidRPr="008E35AE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8E35AE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8E35AE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C820B9">
            <w:pPr>
              <w:rPr>
                <w:rFonts w:ascii="Times New Roman" w:hAnsi="Times New Roman"/>
                <w:b/>
                <w:lang w:val="en-US"/>
              </w:rPr>
            </w:pPr>
            <w:r w:rsidRPr="008E35AE">
              <w:rPr>
                <w:rFonts w:ascii="Times New Roman" w:hAnsi="Times New Roman"/>
                <w:b/>
              </w:rPr>
              <w:t>ТОО</w:t>
            </w:r>
            <w:r w:rsidRPr="008E35AE">
              <w:rPr>
                <w:rFonts w:ascii="Times New Roman" w:hAnsi="Times New Roman"/>
                <w:b/>
                <w:lang w:val="en-US"/>
              </w:rPr>
              <w:t xml:space="preserve"> «</w:t>
            </w:r>
            <w:proofErr w:type="spellStart"/>
            <w:r w:rsidRPr="008E35AE">
              <w:rPr>
                <w:rFonts w:ascii="Times New Roman" w:hAnsi="Times New Roman"/>
                <w:b/>
                <w:lang w:val="en-US"/>
              </w:rPr>
              <w:t>FlyMed</w:t>
            </w:r>
            <w:proofErr w:type="spellEnd"/>
            <w:r w:rsidRPr="008E35AE">
              <w:rPr>
                <w:rFonts w:ascii="Times New Roman" w:hAnsi="Times New Roman"/>
                <w:b/>
                <w:lang w:val="en-US"/>
              </w:rPr>
              <w:t xml:space="preserve"> Diagnostics»  </w:t>
            </w:r>
            <w:r w:rsidRPr="008E35AE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8E35AE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8E35AE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8E35AE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</w:rPr>
              <w:t>Арша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Pr="008E35AE">
              <w:rPr>
                <w:rFonts w:ascii="Times New Roman" w:hAnsi="Times New Roman"/>
                <w:b/>
              </w:rPr>
              <w:t xml:space="preserve"> </w:t>
            </w:r>
            <w:r w:rsidRPr="008E35AE">
              <w:rPr>
                <w:rFonts w:ascii="Times New Roman" w:hAnsi="Times New Roman"/>
                <w:b/>
                <w:bCs/>
                <w:color w:val="000000"/>
              </w:rPr>
              <w:t xml:space="preserve">Цена, </w:t>
            </w:r>
            <w:proofErr w:type="spellStart"/>
            <w:r w:rsidRPr="008E35AE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8E35AE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</w:rPr>
              <w:t>Арша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Pr="008E35AE">
              <w:rPr>
                <w:rFonts w:ascii="Times New Roman" w:hAnsi="Times New Roman"/>
                <w:b/>
              </w:rPr>
              <w:t xml:space="preserve"> </w:t>
            </w:r>
            <w:r w:rsidRPr="008E35AE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8E35AE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8E35AE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Тропонин-</w:t>
            </w:r>
            <w:proofErr w:type="gramStart"/>
            <w:r w:rsidRPr="008E35AE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600000</w:t>
            </w:r>
            <w:r w:rsidRPr="008E35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 w:rsidRPr="00E077C2">
              <w:rPr>
                <w:rFonts w:ascii="Times New Roman" w:hAnsi="Times New Roman"/>
                <w:b/>
                <w:highlight w:val="yellow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 xml:space="preserve">Натрийуретический </w:t>
            </w:r>
            <w:proofErr w:type="spellStart"/>
            <w:r w:rsidRPr="008E35AE">
              <w:rPr>
                <w:rFonts w:ascii="Times New Roman" w:hAnsi="Times New Roman"/>
                <w:color w:val="000000"/>
              </w:rPr>
              <w:t>пропептид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375000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375000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Д-Димер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E35AE">
              <w:rPr>
                <w:rFonts w:ascii="Times New Roman" w:hAnsi="Times New Roman"/>
                <w:color w:val="000000"/>
              </w:rPr>
              <w:t>С-реактивный</w:t>
            </w:r>
            <w:proofErr w:type="spellEnd"/>
            <w:proofErr w:type="gramEnd"/>
            <w:r w:rsidRPr="008E35AE">
              <w:rPr>
                <w:rFonts w:ascii="Times New Roman" w:hAnsi="Times New Roman"/>
                <w:color w:val="000000"/>
              </w:rPr>
              <w:t xml:space="preserve"> белок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350000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Прокальцитонин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700000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700000</w:t>
            </w:r>
            <w:r w:rsidRPr="008E35AE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Гликированный</w:t>
            </w:r>
            <w:proofErr w:type="spellEnd"/>
            <w:r w:rsidRPr="008E35AE">
              <w:rPr>
                <w:rFonts w:ascii="Times New Roman" w:hAnsi="Times New Roman"/>
                <w:color w:val="000000"/>
              </w:rPr>
              <w:t xml:space="preserve"> гемоглобин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175000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175000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Тиреотропный</w:t>
            </w:r>
            <w:proofErr w:type="spellEnd"/>
            <w:r w:rsidRPr="008E35AE">
              <w:rPr>
                <w:rFonts w:ascii="Times New Roman" w:hAnsi="Times New Roman"/>
                <w:color w:val="000000"/>
              </w:rPr>
              <w:t xml:space="preserve"> гормон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Трийодтиронин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Тироксин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Хорионический гонадотропин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Ферритин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E35AE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b/>
              </w:rPr>
            </w:pPr>
            <w:r w:rsidRPr="008E35A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Витамин</w:t>
            </w:r>
            <w:proofErr w:type="gramStart"/>
            <w:r w:rsidRPr="008E35AE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35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AE" w:rsidRPr="008E35AE" w:rsidRDefault="008E35AE" w:rsidP="008E35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35AE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8E35AE" w:rsidP="00C820B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E077C2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D65E5B" w:rsidRDefault="00E077C2" w:rsidP="00930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626BDC" w:rsidRDefault="00E077C2" w:rsidP="00930B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СРБ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-Latex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E077C2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E077C2">
              <w:rPr>
                <w:rFonts w:ascii="Times New Roman" w:hAnsi="Times New Roman"/>
                <w:b/>
                <w:highlight w:val="yellow"/>
              </w:rPr>
              <w:t>5070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E077C2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E077C2">
              <w:rPr>
                <w:rFonts w:ascii="Times New Roman" w:hAnsi="Times New Roman"/>
                <w:b/>
                <w:highlight w:val="yellow"/>
              </w:rPr>
              <w:t>101400</w:t>
            </w:r>
          </w:p>
        </w:tc>
      </w:tr>
      <w:tr w:rsidR="00E077C2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D65E5B" w:rsidRDefault="00E077C2" w:rsidP="00930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626BDC" w:rsidRDefault="00E077C2" w:rsidP="00930B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Краска </w:t>
            </w:r>
            <w:proofErr w:type="gram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Романовского</w:t>
            </w:r>
            <w:proofErr w:type="gramEnd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Мини-Мед 1л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194336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E077C2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E077C2">
              <w:rPr>
                <w:rFonts w:ascii="Times New Roman" w:hAnsi="Times New Roman"/>
                <w:b/>
                <w:highlight w:val="yellow"/>
              </w:rPr>
              <w:t>5124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E077C2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E077C2">
              <w:rPr>
                <w:rFonts w:ascii="Times New Roman" w:hAnsi="Times New Roman"/>
                <w:b/>
                <w:highlight w:val="yellow"/>
              </w:rPr>
              <w:t>163968</w:t>
            </w:r>
          </w:p>
        </w:tc>
      </w:tr>
      <w:tr w:rsidR="00E077C2" w:rsidRPr="008E35AE" w:rsidTr="00A63AB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D65E5B" w:rsidRDefault="00E077C2" w:rsidP="00930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626BDC" w:rsidRDefault="00E077C2" w:rsidP="00930B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29700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297000</w:t>
            </w:r>
          </w:p>
        </w:tc>
      </w:tr>
      <w:tr w:rsidR="00E077C2" w:rsidRPr="008E35AE" w:rsidTr="008E35A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D65E5B" w:rsidRDefault="00E077C2" w:rsidP="00930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26BDC">
              <w:rPr>
                <w:rFonts w:ascii="Times New Roman" w:hAnsi="Times New Roman"/>
                <w:sz w:val="18"/>
                <w:szCs w:val="18"/>
              </w:rPr>
              <w:t>Гемоглобин-Витал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26BDC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626BDC" w:rsidRDefault="00E077C2" w:rsidP="00930B4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6B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C2" w:rsidRPr="00C83B65" w:rsidRDefault="00E077C2" w:rsidP="00930B4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B65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4850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C2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48500</w:t>
            </w:r>
          </w:p>
        </w:tc>
      </w:tr>
      <w:tr w:rsidR="008E35AE" w:rsidRPr="008E35AE" w:rsidTr="008E35AE">
        <w:tc>
          <w:tcPr>
            <w:tcW w:w="7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8E35AE" w:rsidP="00C820B9">
            <w:pPr>
              <w:jc w:val="center"/>
              <w:rPr>
                <w:rFonts w:ascii="Times New Roman" w:hAnsi="Times New Roman"/>
              </w:rPr>
            </w:pPr>
            <w:r w:rsidRPr="008E35AE">
              <w:rPr>
                <w:rFonts w:ascii="Times New Roman" w:hAnsi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4 480 000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AE" w:rsidRPr="008E35AE" w:rsidRDefault="00E077C2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610 868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E077C2">
        <w:rPr>
          <w:rFonts w:ascii="Times New Roman" w:hAnsi="Times New Roman"/>
          <w:b/>
          <w:sz w:val="24"/>
          <w:szCs w:val="24"/>
        </w:rPr>
        <w:t xml:space="preserve"> 1-12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 xml:space="preserve">ТОО </w:t>
      </w:r>
      <w:r w:rsidR="00E077C2" w:rsidRPr="00E077C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077C2" w:rsidRPr="00E077C2">
        <w:rPr>
          <w:rFonts w:ascii="Times New Roman" w:hAnsi="Times New Roman"/>
          <w:b/>
          <w:sz w:val="24"/>
          <w:szCs w:val="24"/>
          <w:lang w:val="en-US"/>
        </w:rPr>
        <w:t>FlyMed</w:t>
      </w:r>
      <w:proofErr w:type="spellEnd"/>
      <w:r w:rsidR="00E077C2" w:rsidRPr="00E077C2">
        <w:rPr>
          <w:rFonts w:ascii="Times New Roman" w:hAnsi="Times New Roman"/>
          <w:b/>
          <w:sz w:val="24"/>
          <w:szCs w:val="24"/>
        </w:rPr>
        <w:t xml:space="preserve"> </w:t>
      </w:r>
      <w:r w:rsidR="00E077C2" w:rsidRPr="00E077C2">
        <w:rPr>
          <w:rFonts w:ascii="Times New Roman" w:hAnsi="Times New Roman"/>
          <w:b/>
          <w:sz w:val="24"/>
          <w:szCs w:val="24"/>
          <w:lang w:val="en-US"/>
        </w:rPr>
        <w:t>Diagnostics</w:t>
      </w:r>
      <w:r w:rsidR="00E077C2" w:rsidRPr="00E077C2">
        <w:rPr>
          <w:rFonts w:ascii="Times New Roman" w:hAnsi="Times New Roman"/>
          <w:b/>
          <w:sz w:val="24"/>
          <w:szCs w:val="24"/>
        </w:rPr>
        <w:t>»</w:t>
      </w:r>
      <w:r w:rsidR="00E077C2" w:rsidRPr="00E077C2">
        <w:rPr>
          <w:rFonts w:ascii="Times New Roman" w:hAnsi="Times New Roman"/>
          <w:b/>
        </w:rPr>
        <w:t xml:space="preserve">  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E077C2">
        <w:rPr>
          <w:rFonts w:ascii="Times New Roman" w:hAnsi="Times New Roman"/>
          <w:sz w:val="24"/>
          <w:szCs w:val="24"/>
        </w:rPr>
        <w:t>г</w:t>
      </w:r>
      <w:proofErr w:type="gramStart"/>
      <w:r w:rsidR="00E077C2">
        <w:rPr>
          <w:rFonts w:ascii="Times New Roman" w:hAnsi="Times New Roman"/>
          <w:sz w:val="24"/>
          <w:szCs w:val="24"/>
        </w:rPr>
        <w:t>.</w:t>
      </w:r>
      <w:r w:rsidR="00E077C2">
        <w:rPr>
          <w:rFonts w:ascii="Times New Roman" w:hAnsi="Times New Roman"/>
          <w:sz w:val="24"/>
          <w:szCs w:val="24"/>
          <w:lang w:val="kk-KZ"/>
        </w:rPr>
        <w:t>А</w:t>
      </w:r>
      <w:proofErr w:type="gramEnd"/>
      <w:r w:rsidR="00E077C2">
        <w:rPr>
          <w:rFonts w:ascii="Times New Roman" w:hAnsi="Times New Roman"/>
          <w:sz w:val="24"/>
          <w:szCs w:val="24"/>
          <w:lang w:val="kk-KZ"/>
        </w:rPr>
        <w:t>стана</w:t>
      </w:r>
      <w:r w:rsidR="00E077C2">
        <w:rPr>
          <w:rFonts w:ascii="Times New Roman" w:hAnsi="Times New Roman"/>
          <w:sz w:val="24"/>
          <w:szCs w:val="24"/>
        </w:rPr>
        <w:t xml:space="preserve">,  ул. Жамбыл 10, НП 6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7C2">
        <w:rPr>
          <w:rFonts w:ascii="Times New Roman" w:hAnsi="Times New Roman"/>
          <w:b/>
          <w:bCs/>
          <w:sz w:val="24"/>
          <w:szCs w:val="24"/>
        </w:rPr>
        <w:t>4 480 000</w:t>
      </w:r>
      <w:r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четыре миллиона четыреста </w:t>
      </w:r>
      <w:r w:rsidR="00E077C2">
        <w:rPr>
          <w:rFonts w:ascii="Times New Roman" w:hAnsi="Times New Roman"/>
          <w:b/>
          <w:color w:val="000000"/>
          <w:sz w:val="24"/>
          <w:szCs w:val="24"/>
        </w:rPr>
        <w:t>восемьдесят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 тысяч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E077C2">
        <w:rPr>
          <w:rFonts w:ascii="Times New Roman" w:hAnsi="Times New Roman"/>
          <w:b/>
          <w:sz w:val="24"/>
          <w:szCs w:val="24"/>
        </w:rPr>
        <w:t xml:space="preserve"> 13-15,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077C2">
        <w:rPr>
          <w:rFonts w:ascii="Times New Roman" w:hAnsi="Times New Roman"/>
          <w:b/>
          <w:sz w:val="24"/>
          <w:szCs w:val="24"/>
        </w:rPr>
        <w:t>Арша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E077C2">
        <w:rPr>
          <w:rFonts w:ascii="Times New Roman" w:hAnsi="Times New Roman"/>
          <w:sz w:val="24"/>
          <w:szCs w:val="24"/>
        </w:rPr>
        <w:t xml:space="preserve">г. Кокшетау, мкр. Васильковский 12 «а»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7C2">
        <w:rPr>
          <w:rFonts w:ascii="Times New Roman" w:hAnsi="Times New Roman"/>
          <w:b/>
          <w:bCs/>
          <w:sz w:val="24"/>
          <w:szCs w:val="24"/>
        </w:rPr>
        <w:t>610 868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E077C2">
        <w:rPr>
          <w:rFonts w:ascii="Times New Roman" w:hAnsi="Times New Roman"/>
          <w:b/>
          <w:color w:val="000000"/>
          <w:sz w:val="24"/>
          <w:szCs w:val="24"/>
        </w:rPr>
        <w:t xml:space="preserve">шестьсот десять тысяч восемьсот шестьдесят восемь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7E47C1">
        <w:rPr>
          <w:rStyle w:val="s0"/>
          <w:b/>
          <w:sz w:val="24"/>
          <w:szCs w:val="24"/>
        </w:rPr>
        <w:t xml:space="preserve"> 16-19, 21-28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lastRenderedPageBreak/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</w:t>
      </w: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062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 w:rsidR="00B54BB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B2178"/>
    <w:rsid w:val="000C60E1"/>
    <w:rsid w:val="00177042"/>
    <w:rsid w:val="001913EB"/>
    <w:rsid w:val="001B37A3"/>
    <w:rsid w:val="001B551D"/>
    <w:rsid w:val="001D2555"/>
    <w:rsid w:val="00205521"/>
    <w:rsid w:val="00221727"/>
    <w:rsid w:val="0025497D"/>
    <w:rsid w:val="00281D12"/>
    <w:rsid w:val="002C221D"/>
    <w:rsid w:val="00312EE1"/>
    <w:rsid w:val="003D242F"/>
    <w:rsid w:val="004349A3"/>
    <w:rsid w:val="004C261A"/>
    <w:rsid w:val="004D118C"/>
    <w:rsid w:val="00517141"/>
    <w:rsid w:val="00523260"/>
    <w:rsid w:val="005B0964"/>
    <w:rsid w:val="005E5287"/>
    <w:rsid w:val="006E00A0"/>
    <w:rsid w:val="006E02AD"/>
    <w:rsid w:val="007052D0"/>
    <w:rsid w:val="00745AAE"/>
    <w:rsid w:val="00784C8C"/>
    <w:rsid w:val="00796CB8"/>
    <w:rsid w:val="007A515E"/>
    <w:rsid w:val="007E47C1"/>
    <w:rsid w:val="007F6907"/>
    <w:rsid w:val="00800A47"/>
    <w:rsid w:val="00804F9E"/>
    <w:rsid w:val="00826294"/>
    <w:rsid w:val="00862824"/>
    <w:rsid w:val="00863A27"/>
    <w:rsid w:val="008B396E"/>
    <w:rsid w:val="008E35AE"/>
    <w:rsid w:val="00947BD6"/>
    <w:rsid w:val="00990620"/>
    <w:rsid w:val="00A271C3"/>
    <w:rsid w:val="00AF4C73"/>
    <w:rsid w:val="00B54BB8"/>
    <w:rsid w:val="00BF32F7"/>
    <w:rsid w:val="00C356F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077C2"/>
    <w:rsid w:val="00E22DD8"/>
    <w:rsid w:val="00E45930"/>
    <w:rsid w:val="00E82D88"/>
    <w:rsid w:val="00E93E8F"/>
    <w:rsid w:val="00F80376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2</cp:revision>
  <cp:lastPrinted>2024-02-07T09:35:00Z</cp:lastPrinted>
  <dcterms:created xsi:type="dcterms:W3CDTF">2024-03-26T10:35:00Z</dcterms:created>
  <dcterms:modified xsi:type="dcterms:W3CDTF">2024-03-26T10:35:00Z</dcterms:modified>
</cp:coreProperties>
</file>