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B704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B704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B0551C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7B7042" w:rsidRDefault="007B7042" w:rsidP="007B7042">
      <w:pPr>
        <w:spacing w:after="0"/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5D7DEA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7B7042" w:rsidRDefault="007B7042" w:rsidP="007B7042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7B7042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7B7042">
        <w:rPr>
          <w:rFonts w:ascii="Times New Roman" w:hAnsi="Times New Roman"/>
          <w:b/>
          <w:sz w:val="24"/>
          <w:szCs w:val="24"/>
        </w:rPr>
        <w:t>13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B0551C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7B7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7B7042">
              <w:rPr>
                <w:rFonts w:ascii="Times New Roman" w:hAnsi="Times New Roman"/>
                <w:sz w:val="24"/>
                <w:szCs w:val="24"/>
              </w:rPr>
              <w:t>ЭКОФАРМ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BB7BD7" w:rsidP="007B70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7042">
              <w:rPr>
                <w:rFonts w:ascii="Times New Roman" w:hAnsi="Times New Roman"/>
                <w:sz w:val="24"/>
                <w:szCs w:val="24"/>
              </w:rPr>
              <w:t>Кокшетау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B7042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="007B7042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BB7BD7" w:rsidRDefault="00BB7BD7" w:rsidP="007B7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B7042">
              <w:rPr>
                <w:rFonts w:ascii="Times New Roman" w:hAnsi="Times New Roman"/>
                <w:sz w:val="24"/>
                <w:szCs w:val="24"/>
              </w:rPr>
              <w:t>9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B7042">
              <w:rPr>
                <w:rFonts w:ascii="Times New Roman" w:hAnsi="Times New Roman"/>
                <w:sz w:val="24"/>
                <w:szCs w:val="24"/>
              </w:rPr>
              <w:t>5</w:t>
            </w:r>
            <w:r w:rsidR="000664AE">
              <w:rPr>
                <w:rFonts w:ascii="Times New Roman" w:hAnsi="Times New Roman"/>
                <w:sz w:val="24"/>
                <w:szCs w:val="24"/>
              </w:rPr>
              <w:t>:</w:t>
            </w:r>
            <w:r w:rsidR="007B70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7F188C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7B7042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7B7042">
        <w:rPr>
          <w:rFonts w:ascii="Times New Roman" w:hAnsi="Times New Roman"/>
          <w:b/>
          <w:sz w:val="24"/>
          <w:szCs w:val="24"/>
        </w:rPr>
        <w:t>20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0D303B">
        <w:rPr>
          <w:rFonts w:ascii="Times New Roman" w:hAnsi="Times New Roman"/>
          <w:b/>
          <w:sz w:val="24"/>
          <w:szCs w:val="24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21"/>
        <w:gridCol w:w="2868"/>
        <w:gridCol w:w="5323"/>
        <w:gridCol w:w="1067"/>
        <w:gridCol w:w="969"/>
        <w:gridCol w:w="1464"/>
        <w:gridCol w:w="1504"/>
      </w:tblGrid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E25972">
              <w:rPr>
                <w:rFonts w:ascii="Times New Roman" w:hAnsi="Times New Roman"/>
                <w:b/>
              </w:rPr>
              <w:t>изм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</w:tr>
      <w:tr w:rsidR="007B7042" w:rsidRPr="009D6E8B" w:rsidTr="004168C0">
        <w:tc>
          <w:tcPr>
            <w:tcW w:w="521" w:type="dxa"/>
            <w:vAlign w:val="center"/>
          </w:tcPr>
          <w:p w:rsidR="007B7042" w:rsidRPr="00080AC8" w:rsidRDefault="007B7042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Аммиак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конц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прозрачная жидкость с резким специфическим запахом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1300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35 100</w:t>
            </w:r>
          </w:p>
        </w:tc>
      </w:tr>
      <w:tr w:rsidR="007B7042" w:rsidRPr="009D6E8B" w:rsidTr="004168C0">
        <w:tc>
          <w:tcPr>
            <w:tcW w:w="521" w:type="dxa"/>
            <w:vAlign w:val="center"/>
          </w:tcPr>
          <w:p w:rsidR="007B7042" w:rsidRPr="00080AC8" w:rsidRDefault="007B7042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Анестезин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белый кристаллический порошок, очень 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мало растворим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 воде, легко растворим в спирте, эфире, в жирах и жирных маслах.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28050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28 050</w:t>
            </w:r>
          </w:p>
        </w:tc>
      </w:tr>
      <w:tr w:rsidR="007B7042" w:rsidRPr="009D6E8B" w:rsidTr="004168C0">
        <w:tc>
          <w:tcPr>
            <w:tcW w:w="521" w:type="dxa"/>
            <w:vAlign w:val="center"/>
          </w:tcPr>
          <w:p w:rsidR="007B7042" w:rsidRPr="00080AC8" w:rsidRDefault="007B7042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Глюкоза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белый аморфный порошок без запаха, сладкого вкуса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150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2574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386 100</w:t>
            </w:r>
          </w:p>
        </w:tc>
      </w:tr>
      <w:tr w:rsidR="007B7042" w:rsidRPr="009D6E8B" w:rsidTr="004168C0">
        <w:tc>
          <w:tcPr>
            <w:tcW w:w="521" w:type="dxa"/>
            <w:vAlign w:val="center"/>
          </w:tcPr>
          <w:p w:rsidR="007B7042" w:rsidRPr="00080AC8" w:rsidRDefault="007B7042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Глицерин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бесцветная вязкая гигроскопичная жидкость, сладковатого вкуса, неограниченно растворим в воде 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1782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1 782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Калия хлорид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белый мелкокристаллический порошок горько-соленого вкуса без запаха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5060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5 060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Кальция хлорид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гигроскопичный кристаллический порошок горько-соленого вкуса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6160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30 800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Кислота борная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мелкокристаллический порошок белого цвета без запаха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1430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1 430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Колпачки К3-34 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колпачки из сплава алюминия марки АО для укупорки лекарственных средств диаметром 34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мм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оответствуют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ГОСТ  Р 51314-99.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120000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15,95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1 914 000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Левомицитин</w:t>
            </w:r>
            <w:proofErr w:type="spellEnd"/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белый слабо-желтоватый порошок, горький на вкус, 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мало растворим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 воде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0,05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55000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2 750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Магния сульфат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порошок мелкокристаллический, белого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цвета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,г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орького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вкуса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4581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45 810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Натрия бромид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белый кристаллический порошок без запаха соленого вкуса, гигроскопичен, растворим в воде и спирте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23210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348 150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Натрия гидрокарбонат для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иньекций</w:t>
            </w:r>
            <w:proofErr w:type="spellEnd"/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порошок мелкокристаллический, белого цвета.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2882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86 460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Натрия хлорид 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белый мелкокристаллический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порошок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,б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ез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запаха,соленого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вкуса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1300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260 000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Новокаин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порошок мелкокристаллический, белого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цвета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,г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орького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вкуса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33990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339 900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Пергидроль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бесцветная прозрачная жидкость, со специфическим запахом, при попадании на кожу в концентрированном виде оставляет ожоги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684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3700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2 530 800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Пробка черная К-3-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пробка медицинская диаметром 34 мм для укупорки бутылок с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инфузионными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растворами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84000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38,8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3 259 200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Формалин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прозрачная жидкость, с допустимым осадком, с очень резким запахом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880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22 000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Фурациллин</w:t>
            </w:r>
            <w:proofErr w:type="spellEnd"/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порошок желтого цвета, без запаха, плохо растворим в </w:t>
            </w:r>
            <w:r w:rsidRPr="0099210A">
              <w:rPr>
                <w:rFonts w:ascii="Times New Roman" w:hAnsi="Times New Roman"/>
                <w:bCs/>
                <w:color w:val="000000"/>
              </w:rPr>
              <w:lastRenderedPageBreak/>
              <w:t>воде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lastRenderedPageBreak/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0,2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44000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8 800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Хлоргексидин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20%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желтовато-коричневая жидкость, липкая на ощупь, со специфическим слабым запахом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19800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396 000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Пробки резиновые тип 1-1 для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пинициллиновых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флаконов 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мензурок) К-2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пробка медицинская диаметром 8 мм для укупорки мензурок 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12,5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25 000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флаконы по 100.0 мл с точечной отметкой и оцифровкой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из бесцветного медицинского стекла марки НС для закатки алюминиевых крышек на флаконах с гладкой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горловиной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,в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нутренний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диаметр 25 (+0,2; -0,5) должен быть обеспечен на глубину не менее 5мм., внутренняя поверхность флаконов должна быть обработана для обеспечения химической стойкости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5000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495 000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868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Калпочки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алюминиевые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для  пенициллиновых флаконов  (мензурок)  К-2 -20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колпачки из сплава алюминия марки АО для укупорки лекарственных средств диаметром 10мм. Для мензурок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16000</w:t>
            </w:r>
          </w:p>
        </w:tc>
      </w:tr>
      <w:tr w:rsidR="007B7042" w:rsidRPr="009D6E8B" w:rsidTr="004168C0">
        <w:tc>
          <w:tcPr>
            <w:tcW w:w="521" w:type="dxa"/>
          </w:tcPr>
          <w:p w:rsidR="007B7042" w:rsidRPr="00080AC8" w:rsidRDefault="007B7042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68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Пенициллиновые флаконы (мензурки) 10 мл  с гладким горлом</w:t>
            </w:r>
          </w:p>
        </w:tc>
        <w:tc>
          <w:tcPr>
            <w:tcW w:w="5323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Флаконы 16*35 мм из  боросиликатного стекла  для закатки алюминиевых крышек на флаконах с гладкой горловиной 13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мм.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,в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нутренний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должен быть обеспечен на глубину не менее 13мм., </w:t>
            </w:r>
          </w:p>
        </w:tc>
        <w:tc>
          <w:tcPr>
            <w:tcW w:w="1067" w:type="dxa"/>
            <w:vAlign w:val="bottom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146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1504" w:type="dxa"/>
            <w:vAlign w:val="center"/>
          </w:tcPr>
          <w:p w:rsidR="007B7042" w:rsidRPr="0099210A" w:rsidRDefault="007B7042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92000</w:t>
            </w:r>
          </w:p>
        </w:tc>
      </w:tr>
      <w:tr w:rsidR="00C252DE" w:rsidRPr="009D6E8B" w:rsidTr="00C252DE">
        <w:tc>
          <w:tcPr>
            <w:tcW w:w="8712" w:type="dxa"/>
            <w:gridSpan w:val="3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004" w:type="dxa"/>
            <w:gridSpan w:val="4"/>
            <w:vAlign w:val="center"/>
          </w:tcPr>
          <w:p w:rsidR="00C252DE" w:rsidRPr="00E25972" w:rsidRDefault="007B7042" w:rsidP="00C252DE">
            <w:pPr>
              <w:jc w:val="right"/>
              <w:rPr>
                <w:rFonts w:ascii="Times New Roman" w:hAnsi="Times New Roman"/>
                <w:b/>
              </w:rPr>
            </w:pPr>
            <w:r w:rsidRPr="0099210A">
              <w:rPr>
                <w:rFonts w:ascii="Times New Roman" w:hAnsi="Times New Roman"/>
                <w:b/>
              </w:rPr>
              <w:t>10 330 192,00</w:t>
            </w:r>
          </w:p>
        </w:tc>
      </w:tr>
    </w:tbl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D303B" w:rsidRDefault="000D303B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D303B" w:rsidRDefault="000D303B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Pr="004D118C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7B7042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7B7042">
        <w:rPr>
          <w:rFonts w:ascii="Times New Roman" w:hAnsi="Times New Roman"/>
          <w:b/>
          <w:sz w:val="24"/>
          <w:szCs w:val="24"/>
        </w:rPr>
        <w:t>20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D303B">
        <w:rPr>
          <w:rFonts w:ascii="Times New Roman" w:hAnsi="Times New Roman"/>
          <w:b/>
          <w:sz w:val="24"/>
          <w:szCs w:val="24"/>
        </w:rPr>
        <w:t>03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tbl>
      <w:tblPr>
        <w:tblStyle w:val="a5"/>
        <w:tblW w:w="13640" w:type="dxa"/>
        <w:tblInd w:w="1146" w:type="dxa"/>
        <w:tblLook w:val="04A0"/>
      </w:tblPr>
      <w:tblGrid>
        <w:gridCol w:w="511"/>
        <w:gridCol w:w="1830"/>
        <w:gridCol w:w="3685"/>
        <w:gridCol w:w="1213"/>
        <w:gridCol w:w="848"/>
        <w:gridCol w:w="1225"/>
        <w:gridCol w:w="1368"/>
        <w:gridCol w:w="1480"/>
        <w:gridCol w:w="1480"/>
      </w:tblGrid>
      <w:tr w:rsidR="00FE51F0" w:rsidRPr="009D6E8B" w:rsidTr="00FE51F0">
        <w:tc>
          <w:tcPr>
            <w:tcW w:w="511" w:type="dxa"/>
            <w:vAlign w:val="center"/>
          </w:tcPr>
          <w:p w:rsidR="00FE51F0" w:rsidRPr="009D6E8B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30" w:type="dxa"/>
            <w:vAlign w:val="center"/>
          </w:tcPr>
          <w:p w:rsidR="00FE51F0" w:rsidRPr="009D6E8B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FE51F0" w:rsidRPr="009D6E8B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213" w:type="dxa"/>
            <w:vAlign w:val="center"/>
          </w:tcPr>
          <w:p w:rsidR="00FE51F0" w:rsidRPr="00E25972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E25972">
              <w:rPr>
                <w:rFonts w:ascii="Times New Roman" w:hAnsi="Times New Roman"/>
                <w:b/>
              </w:rPr>
              <w:t>изм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48" w:type="dxa"/>
            <w:vAlign w:val="center"/>
          </w:tcPr>
          <w:p w:rsidR="00FE51F0" w:rsidRPr="00E25972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25" w:type="dxa"/>
            <w:vAlign w:val="center"/>
          </w:tcPr>
          <w:p w:rsidR="00FE51F0" w:rsidRPr="00E25972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68" w:type="dxa"/>
            <w:vAlign w:val="center"/>
          </w:tcPr>
          <w:p w:rsidR="00FE51F0" w:rsidRPr="00E25972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80" w:type="dxa"/>
          </w:tcPr>
          <w:p w:rsidR="00FE51F0" w:rsidRPr="00E25972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ТОО «ЭКОФАРМ» Цена, </w:t>
            </w:r>
            <w:proofErr w:type="spellStart"/>
            <w:r>
              <w:rPr>
                <w:rFonts w:ascii="Times New Roman" w:hAnsi="Times New Roman"/>
                <w:b/>
              </w:rPr>
              <w:t>тг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80" w:type="dxa"/>
          </w:tcPr>
          <w:p w:rsidR="00FE51F0" w:rsidRPr="00E25972" w:rsidRDefault="00FE51F0" w:rsidP="00FE5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ТОО «ЭКОФАРМ» </w:t>
            </w:r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тг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E51F0" w:rsidRPr="00440955" w:rsidTr="00FE51F0">
        <w:tc>
          <w:tcPr>
            <w:tcW w:w="511" w:type="dxa"/>
            <w:vAlign w:val="center"/>
          </w:tcPr>
          <w:p w:rsidR="00FE51F0" w:rsidRPr="00080AC8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Аммиак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конц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прозрачная жидкость с резким специфическим запахом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1300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35 100</w:t>
            </w:r>
          </w:p>
        </w:tc>
        <w:tc>
          <w:tcPr>
            <w:tcW w:w="1480" w:type="dxa"/>
          </w:tcPr>
          <w:p w:rsidR="00FE51F0" w:rsidRPr="00440955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1050</w:t>
            </w:r>
          </w:p>
        </w:tc>
        <w:tc>
          <w:tcPr>
            <w:tcW w:w="1480" w:type="dxa"/>
          </w:tcPr>
          <w:p w:rsidR="00FE51F0" w:rsidRPr="00440955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28350</w:t>
            </w:r>
          </w:p>
        </w:tc>
      </w:tr>
      <w:tr w:rsidR="00FE51F0" w:rsidRPr="00440955" w:rsidTr="00FE51F0">
        <w:tc>
          <w:tcPr>
            <w:tcW w:w="511" w:type="dxa"/>
            <w:vAlign w:val="center"/>
          </w:tcPr>
          <w:p w:rsidR="00FE51F0" w:rsidRPr="00080AC8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Анестезин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белый кристаллический порошок, очень 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мало растворим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 воде, легко растворим в спирте, эфире, в жирах и жирных маслах.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28050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28 050</w:t>
            </w:r>
          </w:p>
        </w:tc>
        <w:tc>
          <w:tcPr>
            <w:tcW w:w="1480" w:type="dxa"/>
          </w:tcPr>
          <w:p w:rsidR="00FE51F0" w:rsidRPr="00440955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21000</w:t>
            </w:r>
          </w:p>
        </w:tc>
        <w:tc>
          <w:tcPr>
            <w:tcW w:w="1480" w:type="dxa"/>
          </w:tcPr>
          <w:p w:rsidR="00FE51F0" w:rsidRPr="00440955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21000</w:t>
            </w:r>
          </w:p>
        </w:tc>
      </w:tr>
      <w:tr w:rsidR="00FE51F0" w:rsidRPr="00440955" w:rsidTr="00FE51F0">
        <w:tc>
          <w:tcPr>
            <w:tcW w:w="511" w:type="dxa"/>
            <w:vAlign w:val="center"/>
          </w:tcPr>
          <w:p w:rsidR="00FE51F0" w:rsidRPr="00080AC8" w:rsidRDefault="00FE51F0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Глюкоза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белый аморфный порошок без запаха, сладкого вкуса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150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2574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386 100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1800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270000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Калия хлорид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белый мелкокристаллический порошок горько-соленого вкуса без запаха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5060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5 060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4300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4300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Кальция хлорид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гигроскопичный кристаллический порошок горько-соленого вкуса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6160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30 800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4100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20500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Колпачки К3-34 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колпачки из сплава алюминия марки АО для укупорки лекарственных средств диаметром 34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мм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оответствуют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ГОСТ  Р 51314-99.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120000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15,95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1 914 000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15.50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1860000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Магния сульфат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порошок мелкокристаллический, белого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цвета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,г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орького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вкуса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4581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45 810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3650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36500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Натрия бромид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белый кристаллический порошок без запаха соленого вкуса, гигроскопичен, растворим в воде и спирте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23210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348 150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21000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315000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Натрия гидрокарбонат для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иньекций</w:t>
            </w:r>
            <w:proofErr w:type="spellEnd"/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порошок мелкокристаллический, белого цвета.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2882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86 460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2650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79500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Натрия хлорид 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белый мелкокристаллический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порошок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,б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ез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запаха,соленого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вкуса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1300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260 000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1250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250000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Новокаин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порошок мелкокристаллический, белого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цвета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,г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>орького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вкуса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33990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339 900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30500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305000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Пергидроль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бесцветная прозрачная жидкость, со специфическим запахом, при попадании на кожу в концентрированном виде оставляет ожоги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684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3700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2 530 800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1250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855000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Пробка черная К-3-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 xml:space="preserve">пробка медицинская диаметром 34 мм для укупорки бутылок с </w:t>
            </w: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инфузионными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растворами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84000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38,8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3 259 200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38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3192000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Хлоргексидин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20%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желтовато-коричневая жидкость, липкая на ощупь, со специфическим слабым запахом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19800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396 000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12500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250000</w:t>
            </w:r>
          </w:p>
        </w:tc>
      </w:tr>
      <w:tr w:rsidR="00FE51F0" w:rsidRPr="00440955" w:rsidTr="00FE51F0">
        <w:tc>
          <w:tcPr>
            <w:tcW w:w="511" w:type="dxa"/>
          </w:tcPr>
          <w:p w:rsidR="00FE51F0" w:rsidRPr="00080AC8" w:rsidRDefault="00FE51F0" w:rsidP="00D06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830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9210A">
              <w:rPr>
                <w:rFonts w:ascii="Times New Roman" w:hAnsi="Times New Roman"/>
                <w:bCs/>
                <w:color w:val="000000"/>
              </w:rPr>
              <w:t>Калпочки</w:t>
            </w:r>
            <w:proofErr w:type="spellEnd"/>
            <w:r w:rsidRPr="0099210A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gramStart"/>
            <w:r w:rsidRPr="0099210A">
              <w:rPr>
                <w:rFonts w:ascii="Times New Roman" w:hAnsi="Times New Roman"/>
                <w:bCs/>
                <w:color w:val="000000"/>
              </w:rPr>
              <w:t>алюминиевые</w:t>
            </w:r>
            <w:proofErr w:type="gramEnd"/>
            <w:r w:rsidRPr="0099210A">
              <w:rPr>
                <w:rFonts w:ascii="Times New Roman" w:hAnsi="Times New Roman"/>
                <w:bCs/>
                <w:color w:val="000000"/>
              </w:rPr>
              <w:t xml:space="preserve"> для  пенициллиновых флаконов  (мензурок)  К-2 -20</w:t>
            </w:r>
          </w:p>
        </w:tc>
        <w:tc>
          <w:tcPr>
            <w:tcW w:w="3685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колпачки из сплава алюминия марки АО для укупорки лекарственных средств диаметром 10мм. Для мензурок</w:t>
            </w:r>
          </w:p>
        </w:tc>
        <w:tc>
          <w:tcPr>
            <w:tcW w:w="1213" w:type="dxa"/>
            <w:vAlign w:val="bottom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84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2000</w:t>
            </w:r>
          </w:p>
        </w:tc>
        <w:tc>
          <w:tcPr>
            <w:tcW w:w="1225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368" w:type="dxa"/>
            <w:vAlign w:val="center"/>
          </w:tcPr>
          <w:p w:rsidR="00FE51F0" w:rsidRPr="0099210A" w:rsidRDefault="00FE51F0" w:rsidP="00D06A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10A">
              <w:rPr>
                <w:rFonts w:ascii="Times New Roman" w:hAnsi="Times New Roman"/>
                <w:bCs/>
                <w:color w:val="000000"/>
              </w:rPr>
              <w:t>16000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8</w:t>
            </w:r>
          </w:p>
        </w:tc>
        <w:tc>
          <w:tcPr>
            <w:tcW w:w="1480" w:type="dxa"/>
          </w:tcPr>
          <w:p w:rsidR="00FE51F0" w:rsidRPr="00440955" w:rsidRDefault="001E0405" w:rsidP="00D06AB7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40955">
              <w:rPr>
                <w:rFonts w:ascii="Times New Roman" w:hAnsi="Times New Roman"/>
                <w:bCs/>
                <w:color w:val="000000"/>
                <w:highlight w:val="yellow"/>
              </w:rPr>
              <w:t>16000</w:t>
            </w:r>
          </w:p>
        </w:tc>
      </w:tr>
      <w:tr w:rsidR="00440955" w:rsidRPr="009D6E8B" w:rsidTr="002420E6">
        <w:tc>
          <w:tcPr>
            <w:tcW w:w="6026" w:type="dxa"/>
            <w:gridSpan w:val="3"/>
            <w:vAlign w:val="center"/>
          </w:tcPr>
          <w:p w:rsidR="00440955" w:rsidRPr="009D6E8B" w:rsidRDefault="00440955" w:rsidP="00D06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614" w:type="dxa"/>
            <w:gridSpan w:val="6"/>
            <w:vAlign w:val="center"/>
          </w:tcPr>
          <w:p w:rsidR="00440955" w:rsidRPr="0099210A" w:rsidRDefault="00440955" w:rsidP="00D06AB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7 503 150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440955">
        <w:rPr>
          <w:rFonts w:ascii="Times New Roman" w:hAnsi="Times New Roman"/>
          <w:b/>
          <w:sz w:val="24"/>
          <w:szCs w:val="24"/>
        </w:rPr>
        <w:t xml:space="preserve"> 1, 2, 3, 5, 6, 8, 10-16, 19, 22</w:t>
      </w:r>
      <w:r w:rsidR="00143EB6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r w:rsidR="00440955">
        <w:rPr>
          <w:rFonts w:ascii="Times New Roman" w:hAnsi="Times New Roman"/>
          <w:b/>
          <w:sz w:val="24"/>
          <w:szCs w:val="24"/>
        </w:rPr>
        <w:t>ЭКОФАРМ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43EB6">
        <w:rPr>
          <w:rFonts w:ascii="Times New Roman" w:hAnsi="Times New Roman"/>
          <w:sz w:val="24"/>
          <w:szCs w:val="24"/>
        </w:rPr>
        <w:t>г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r w:rsidR="00440955">
        <w:rPr>
          <w:rFonts w:ascii="Times New Roman" w:hAnsi="Times New Roman"/>
          <w:sz w:val="24"/>
          <w:szCs w:val="24"/>
        </w:rPr>
        <w:t>Кокшетау</w:t>
      </w:r>
      <w:r w:rsidR="00143EB6" w:rsidRPr="004C261A">
        <w:rPr>
          <w:rFonts w:ascii="Times New Roman" w:hAnsi="Times New Roman"/>
          <w:sz w:val="24"/>
          <w:szCs w:val="24"/>
        </w:rPr>
        <w:t xml:space="preserve">, </w:t>
      </w:r>
      <w:r w:rsidR="00AE5A2B">
        <w:rPr>
          <w:rFonts w:ascii="Times New Roman" w:hAnsi="Times New Roman"/>
          <w:sz w:val="24"/>
          <w:szCs w:val="24"/>
        </w:rPr>
        <w:t>ул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r w:rsidR="00440955">
        <w:rPr>
          <w:rFonts w:ascii="Times New Roman" w:hAnsi="Times New Roman"/>
          <w:sz w:val="24"/>
          <w:szCs w:val="24"/>
        </w:rPr>
        <w:t>Заречная, 1</w:t>
      </w:r>
      <w:r w:rsidR="00AE5A2B">
        <w:rPr>
          <w:rFonts w:ascii="Times New Roman" w:hAnsi="Times New Roman"/>
          <w:sz w:val="24"/>
          <w:szCs w:val="24"/>
        </w:rPr>
        <w:t xml:space="preserve"> </w:t>
      </w:r>
      <w:r w:rsidR="00143EB6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955">
        <w:rPr>
          <w:rFonts w:ascii="Times New Roman" w:hAnsi="Times New Roman"/>
          <w:b/>
          <w:bCs/>
          <w:sz w:val="24"/>
          <w:szCs w:val="24"/>
        </w:rPr>
        <w:t>7 503 150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440955">
        <w:rPr>
          <w:rFonts w:ascii="Times New Roman" w:hAnsi="Times New Roman"/>
          <w:b/>
          <w:color w:val="000000"/>
          <w:sz w:val="24"/>
          <w:szCs w:val="24"/>
        </w:rPr>
        <w:t>семь миллионов пятьсот три тысячи сто пятьдесят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440955">
        <w:rPr>
          <w:rStyle w:val="s0"/>
          <w:b/>
          <w:sz w:val="24"/>
          <w:szCs w:val="24"/>
        </w:rPr>
        <w:t xml:space="preserve"> </w:t>
      </w:r>
      <w:r w:rsidR="00440955">
        <w:rPr>
          <w:rStyle w:val="s0"/>
          <w:b/>
          <w:sz w:val="24"/>
          <w:szCs w:val="24"/>
          <w:lang w:val="kk-KZ"/>
        </w:rPr>
        <w:t>4, 7, 9, 17, 18, 20, 21, 23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</w:t>
      </w:r>
      <w:r w:rsidR="000D303B">
        <w:rPr>
          <w:rFonts w:ascii="Times New Roman" w:hAnsi="Times New Roman"/>
          <w:sz w:val="24"/>
          <w:szCs w:val="24"/>
        </w:rPr>
        <w:t xml:space="preserve"> </w:t>
      </w:r>
      <w:r w:rsidR="00440955">
        <w:rPr>
          <w:rFonts w:ascii="Times New Roman" w:hAnsi="Times New Roman"/>
          <w:sz w:val="24"/>
          <w:szCs w:val="24"/>
        </w:rPr>
        <w:t>Картабаева А. А.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71D91"/>
    <w:rsid w:val="000B2178"/>
    <w:rsid w:val="000C60E1"/>
    <w:rsid w:val="000D303B"/>
    <w:rsid w:val="000E7070"/>
    <w:rsid w:val="00143EB6"/>
    <w:rsid w:val="001756EA"/>
    <w:rsid w:val="00176837"/>
    <w:rsid w:val="00177042"/>
    <w:rsid w:val="001913EB"/>
    <w:rsid w:val="001B37A3"/>
    <w:rsid w:val="001B551D"/>
    <w:rsid w:val="001D2555"/>
    <w:rsid w:val="001E0405"/>
    <w:rsid w:val="001E2CDC"/>
    <w:rsid w:val="00205521"/>
    <w:rsid w:val="00221727"/>
    <w:rsid w:val="0025497D"/>
    <w:rsid w:val="00281D12"/>
    <w:rsid w:val="002C221D"/>
    <w:rsid w:val="00312EE1"/>
    <w:rsid w:val="00334AF0"/>
    <w:rsid w:val="00372F18"/>
    <w:rsid w:val="003D242F"/>
    <w:rsid w:val="004349A3"/>
    <w:rsid w:val="00440955"/>
    <w:rsid w:val="00457591"/>
    <w:rsid w:val="00462506"/>
    <w:rsid w:val="004C261A"/>
    <w:rsid w:val="004D118C"/>
    <w:rsid w:val="00517141"/>
    <w:rsid w:val="00523260"/>
    <w:rsid w:val="005B0964"/>
    <w:rsid w:val="005E5287"/>
    <w:rsid w:val="006E00A0"/>
    <w:rsid w:val="006E02AD"/>
    <w:rsid w:val="007052D0"/>
    <w:rsid w:val="00745AAE"/>
    <w:rsid w:val="00784C8C"/>
    <w:rsid w:val="00796CB8"/>
    <w:rsid w:val="007A515E"/>
    <w:rsid w:val="007B7042"/>
    <w:rsid w:val="007F188C"/>
    <w:rsid w:val="007F6907"/>
    <w:rsid w:val="00800A47"/>
    <w:rsid w:val="00804F9E"/>
    <w:rsid w:val="00826294"/>
    <w:rsid w:val="00862824"/>
    <w:rsid w:val="00863A27"/>
    <w:rsid w:val="008A6024"/>
    <w:rsid w:val="008B396E"/>
    <w:rsid w:val="008B4A86"/>
    <w:rsid w:val="008D1482"/>
    <w:rsid w:val="00990620"/>
    <w:rsid w:val="009B63D5"/>
    <w:rsid w:val="009D2C61"/>
    <w:rsid w:val="00A271C3"/>
    <w:rsid w:val="00AE4C50"/>
    <w:rsid w:val="00AE5A2B"/>
    <w:rsid w:val="00AF4C73"/>
    <w:rsid w:val="00B0551C"/>
    <w:rsid w:val="00B14C0E"/>
    <w:rsid w:val="00B542D2"/>
    <w:rsid w:val="00B54BB8"/>
    <w:rsid w:val="00B926A9"/>
    <w:rsid w:val="00BB7BD7"/>
    <w:rsid w:val="00BF32F7"/>
    <w:rsid w:val="00C252DE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22DD8"/>
    <w:rsid w:val="00E45930"/>
    <w:rsid w:val="00E82D88"/>
    <w:rsid w:val="00E93E8F"/>
    <w:rsid w:val="00EE1A30"/>
    <w:rsid w:val="00F80376"/>
    <w:rsid w:val="00F84D34"/>
    <w:rsid w:val="00FE4199"/>
    <w:rsid w:val="00FE51F0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  <w:style w:type="paragraph" w:styleId="a7">
    <w:name w:val="No Spacing"/>
    <w:link w:val="a8"/>
    <w:uiPriority w:val="1"/>
    <w:qFormat/>
    <w:rsid w:val="00C2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252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5</cp:revision>
  <cp:lastPrinted>2024-02-07T09:35:00Z</cp:lastPrinted>
  <dcterms:created xsi:type="dcterms:W3CDTF">2024-03-20T09:46:00Z</dcterms:created>
  <dcterms:modified xsi:type="dcterms:W3CDTF">2024-03-20T10:42:00Z</dcterms:modified>
</cp:coreProperties>
</file>