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315"/>
        <w:gridCol w:w="5170"/>
      </w:tblGrid>
      <w:tr w:rsidR="00E241D1" w:rsidTr="009D15CA">
        <w:trPr>
          <w:trHeight w:val="404"/>
        </w:trPr>
        <w:tc>
          <w:tcPr>
            <w:tcW w:w="5313" w:type="dxa"/>
            <w:hideMark/>
          </w:tcPr>
          <w:p w:rsidR="00E241D1" w:rsidRPr="00977D18" w:rsidRDefault="00E241D1" w:rsidP="009D15CA">
            <w:pPr>
              <w:spacing w:after="0"/>
              <w:ind w:left="34" w:right="-108"/>
              <w:jc w:val="center"/>
              <w:rPr>
                <w:rFonts w:ascii="Times New Roman" w:hAnsi="Times New Roman"/>
                <w:b/>
                <w:szCs w:val="24"/>
                <w:lang w:eastAsia="ko-KR"/>
              </w:rPr>
            </w:pPr>
            <w:r w:rsidRPr="00977D18">
              <w:rPr>
                <w:rFonts w:ascii="Times New Roman" w:hAnsi="Times New Roman"/>
                <w:b/>
                <w:szCs w:val="24"/>
                <w:lang w:eastAsia="ko-KR"/>
              </w:rPr>
              <w:t>АҚМОЛА ОБЛЫСЫ</w:t>
            </w:r>
          </w:p>
          <w:p w:rsidR="00E241D1" w:rsidRPr="00977D18" w:rsidRDefault="00E241D1" w:rsidP="009D15CA">
            <w:pPr>
              <w:tabs>
                <w:tab w:val="left" w:pos="4515"/>
              </w:tabs>
              <w:spacing w:after="0"/>
              <w:ind w:left="-142" w:right="-108"/>
              <w:jc w:val="center"/>
              <w:rPr>
                <w:rFonts w:ascii="Times New Roman" w:hAnsi="Times New Roman"/>
                <w:szCs w:val="24"/>
              </w:rPr>
            </w:pPr>
            <w:r w:rsidRPr="00977D18">
              <w:rPr>
                <w:rFonts w:ascii="Times New Roman" w:hAnsi="Times New Roman"/>
                <w:b/>
                <w:szCs w:val="24"/>
                <w:lang w:eastAsia="ko-KR"/>
              </w:rPr>
              <w:t>ДЕНСАУЛЫҚ САҚТАУ БАСҚАРМАСЫ ЖАНЫНДАҒЫ «СТЕПНОГОРСК КӨПБЕЙІНДІ ҚАЛАЛЫҚ АУРУХАНАСЫ» МК</w:t>
            </w:r>
            <w:r w:rsidRPr="00977D18">
              <w:rPr>
                <w:rFonts w:ascii="Times New Roman" w:hAnsi="Times New Roman"/>
                <w:b/>
                <w:szCs w:val="24"/>
                <w:lang w:val="kk-KZ" w:eastAsia="ko-KR"/>
              </w:rPr>
              <w:t>Қ</w:t>
            </w:r>
            <w:r w:rsidRPr="00977D18">
              <w:rPr>
                <w:rFonts w:ascii="Times New Roman" w:hAnsi="Times New Roman"/>
                <w:b/>
                <w:szCs w:val="24"/>
                <w:lang w:eastAsia="ko-KR"/>
              </w:rPr>
              <w:t>К</w:t>
            </w:r>
          </w:p>
        </w:tc>
        <w:tc>
          <w:tcPr>
            <w:tcW w:w="5169" w:type="dxa"/>
            <w:hideMark/>
          </w:tcPr>
          <w:p w:rsidR="00E241D1" w:rsidRPr="00977D18" w:rsidRDefault="00E241D1" w:rsidP="009D15CA">
            <w:pPr>
              <w:spacing w:after="0"/>
              <w:ind w:right="-108" w:hanging="250"/>
              <w:jc w:val="center"/>
              <w:rPr>
                <w:rFonts w:ascii="Times New Roman" w:hAnsi="Times New Roman"/>
                <w:b/>
                <w:szCs w:val="24"/>
                <w:lang w:val="ru-MD"/>
              </w:rPr>
            </w:pPr>
            <w:proofErr w:type="gramStart"/>
            <w:r w:rsidRPr="00977D18">
              <w:rPr>
                <w:rFonts w:ascii="Times New Roman" w:hAnsi="Times New Roman"/>
                <w:b/>
                <w:szCs w:val="24"/>
                <w:lang w:val="ru-MD"/>
              </w:rPr>
              <w:t>ГККП  «</w:t>
            </w:r>
            <w:proofErr w:type="gramEnd"/>
            <w:r w:rsidRPr="00977D18">
              <w:rPr>
                <w:rFonts w:ascii="Times New Roman" w:hAnsi="Times New Roman"/>
                <w:b/>
                <w:szCs w:val="24"/>
                <w:lang w:val="ru-MD"/>
              </w:rPr>
              <w:t xml:space="preserve">СТЕПНОГОРСКАЯ МНОГОПРОФИЛЬНАЯ </w:t>
            </w:r>
          </w:p>
          <w:p w:rsidR="00E241D1" w:rsidRPr="00977D18" w:rsidRDefault="00E241D1" w:rsidP="009D15CA">
            <w:pPr>
              <w:spacing w:after="0"/>
              <w:ind w:right="-108" w:hanging="250"/>
              <w:jc w:val="center"/>
              <w:rPr>
                <w:rFonts w:ascii="Times New Roman" w:hAnsi="Times New Roman"/>
                <w:szCs w:val="24"/>
              </w:rPr>
            </w:pPr>
            <w:r w:rsidRPr="00977D18">
              <w:rPr>
                <w:rFonts w:ascii="Times New Roman" w:hAnsi="Times New Roman"/>
                <w:b/>
                <w:szCs w:val="24"/>
                <w:lang w:val="ru-MD"/>
              </w:rPr>
              <w:t>ГОРОДСКАЯ БОЛЬНИЦА» ПРИ УПРАВЛЕНИИ ЗДРАВООХРАНЕНИЯ АКМОЛИНСКОЙ ОБЛАСТИ</w:t>
            </w:r>
          </w:p>
        </w:tc>
      </w:tr>
      <w:tr w:rsidR="00E241D1" w:rsidTr="009D15CA">
        <w:trPr>
          <w:trHeight w:val="261"/>
        </w:trPr>
        <w:tc>
          <w:tcPr>
            <w:tcW w:w="5313" w:type="dxa"/>
          </w:tcPr>
          <w:p w:rsidR="00E241D1" w:rsidRPr="00977D18" w:rsidRDefault="00E241D1" w:rsidP="009D15CA">
            <w:pPr>
              <w:spacing w:after="0"/>
              <w:jc w:val="center"/>
              <w:rPr>
                <w:rFonts w:ascii="Times New Roman" w:hAnsi="Times New Roman"/>
                <w:b/>
                <w:color w:val="1F497D"/>
                <w:szCs w:val="28"/>
              </w:rPr>
            </w:pPr>
          </w:p>
        </w:tc>
        <w:tc>
          <w:tcPr>
            <w:tcW w:w="5169" w:type="dxa"/>
          </w:tcPr>
          <w:p w:rsidR="00E241D1" w:rsidRPr="00977D18" w:rsidRDefault="00E241D1" w:rsidP="009D15CA">
            <w:pPr>
              <w:spacing w:after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E241D1" w:rsidTr="009D15CA">
        <w:trPr>
          <w:trHeight w:val="139"/>
        </w:trPr>
        <w:tc>
          <w:tcPr>
            <w:tcW w:w="5313" w:type="dxa"/>
            <w:hideMark/>
          </w:tcPr>
          <w:p w:rsidR="00E241D1" w:rsidRPr="00977D18" w:rsidRDefault="00E241D1" w:rsidP="009D15C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977D18">
              <w:rPr>
                <w:rFonts w:ascii="Times New Roman" w:hAnsi="Times New Roman"/>
                <w:b/>
                <w:szCs w:val="28"/>
              </w:rPr>
              <w:t>ХАТТАМА</w:t>
            </w:r>
          </w:p>
        </w:tc>
        <w:tc>
          <w:tcPr>
            <w:tcW w:w="5169" w:type="dxa"/>
            <w:hideMark/>
          </w:tcPr>
          <w:p w:rsidR="00E241D1" w:rsidRPr="00977D18" w:rsidRDefault="00E241D1" w:rsidP="009D15C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977D18">
              <w:rPr>
                <w:rFonts w:ascii="Times New Roman" w:hAnsi="Times New Roman"/>
                <w:b/>
                <w:szCs w:val="28"/>
              </w:rPr>
              <w:t>ПРОТОКОЛ</w:t>
            </w:r>
          </w:p>
        </w:tc>
      </w:tr>
      <w:tr w:rsidR="00E241D1" w:rsidTr="009D15CA">
        <w:trPr>
          <w:trHeight w:val="261"/>
        </w:trPr>
        <w:tc>
          <w:tcPr>
            <w:tcW w:w="5313" w:type="dxa"/>
            <w:hideMark/>
          </w:tcPr>
          <w:p w:rsidR="00E241D1" w:rsidRPr="00977D18" w:rsidRDefault="00E241D1" w:rsidP="009D15C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977D18">
              <w:rPr>
                <w:rFonts w:ascii="Times New Roman" w:hAnsi="Times New Roman"/>
                <w:b/>
                <w:szCs w:val="28"/>
              </w:rPr>
              <w:t>_____________________</w:t>
            </w:r>
          </w:p>
          <w:p w:rsidR="00E241D1" w:rsidRPr="00977D18" w:rsidRDefault="00E241D1" w:rsidP="009D15C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977D18">
              <w:rPr>
                <w:rFonts w:ascii="Times New Roman" w:hAnsi="Times New Roman"/>
                <w:b/>
                <w:szCs w:val="28"/>
              </w:rPr>
              <w:t xml:space="preserve">Степногорск  </w:t>
            </w:r>
            <w:proofErr w:type="spellStart"/>
            <w:r w:rsidRPr="00977D18">
              <w:rPr>
                <w:rFonts w:ascii="Times New Roman" w:hAnsi="Times New Roman"/>
                <w:b/>
                <w:szCs w:val="28"/>
              </w:rPr>
              <w:t>қаласы</w:t>
            </w:r>
            <w:proofErr w:type="spellEnd"/>
          </w:p>
        </w:tc>
        <w:tc>
          <w:tcPr>
            <w:tcW w:w="5169" w:type="dxa"/>
          </w:tcPr>
          <w:p w:rsidR="00E241D1" w:rsidRPr="00977D18" w:rsidRDefault="00E241D1" w:rsidP="009D15C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977D18">
              <w:rPr>
                <w:rFonts w:ascii="Times New Roman" w:hAnsi="Times New Roman"/>
                <w:b/>
                <w:szCs w:val="28"/>
              </w:rPr>
              <w:t>____________________</w:t>
            </w:r>
          </w:p>
          <w:p w:rsidR="00E241D1" w:rsidRPr="00977D18" w:rsidRDefault="00E241D1" w:rsidP="009D15C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977D18">
              <w:rPr>
                <w:rFonts w:ascii="Times New Roman" w:hAnsi="Times New Roman"/>
                <w:b/>
                <w:szCs w:val="28"/>
              </w:rPr>
              <w:t>город Степногорск</w:t>
            </w:r>
          </w:p>
          <w:p w:rsidR="00E241D1" w:rsidRPr="00977D18" w:rsidRDefault="00E241D1" w:rsidP="009D15CA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E241D1" w:rsidTr="009D15CA">
        <w:trPr>
          <w:trHeight w:val="87"/>
        </w:trPr>
        <w:tc>
          <w:tcPr>
            <w:tcW w:w="5313" w:type="dxa"/>
          </w:tcPr>
          <w:p w:rsidR="00E241D1" w:rsidRDefault="00E241D1" w:rsidP="009D15CA">
            <w:pPr>
              <w:spacing w:after="0" w:line="240" w:lineRule="auto"/>
              <w:rPr>
                <w:rFonts w:ascii="Times New Roman" w:hAnsi="Times New Roman"/>
                <w:b/>
                <w:color w:val="4F81BD"/>
                <w:sz w:val="28"/>
                <w:szCs w:val="28"/>
              </w:rPr>
            </w:pPr>
          </w:p>
        </w:tc>
        <w:tc>
          <w:tcPr>
            <w:tcW w:w="5169" w:type="dxa"/>
          </w:tcPr>
          <w:p w:rsidR="00E241D1" w:rsidRDefault="00E241D1" w:rsidP="009D15C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241D1" w:rsidRDefault="00A81343" w:rsidP="00E241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№5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0 от 26.11</w:t>
      </w:r>
      <w:r w:rsidR="00E241D1">
        <w:rPr>
          <w:rFonts w:ascii="Times New Roman" w:hAnsi="Times New Roman"/>
          <w:b/>
          <w:sz w:val="28"/>
          <w:szCs w:val="28"/>
        </w:rPr>
        <w:t>.2024г.</w:t>
      </w:r>
    </w:p>
    <w:p w:rsidR="00E241D1" w:rsidRPr="004D118C" w:rsidRDefault="00E241D1" w:rsidP="00E241D1">
      <w:pPr>
        <w:spacing w:after="0"/>
        <w:ind w:left="142" w:firstLine="284"/>
        <w:jc w:val="both"/>
        <w:rPr>
          <w:rFonts w:ascii="Times New Roman" w:hAnsi="Times New Roman"/>
          <w:sz w:val="24"/>
          <w:szCs w:val="24"/>
        </w:rPr>
      </w:pPr>
    </w:p>
    <w:p w:rsidR="00E241D1" w:rsidRPr="006261E3" w:rsidRDefault="00E241D1" w:rsidP="00E241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>Заседания комиссии по</w:t>
      </w:r>
      <w:r w:rsidRPr="004D118C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4D118C">
        <w:rPr>
          <w:rFonts w:ascii="Times New Roman" w:hAnsi="Times New Roman"/>
          <w:b/>
          <w:sz w:val="24"/>
          <w:szCs w:val="24"/>
        </w:rPr>
        <w:t xml:space="preserve">выбору </w:t>
      </w:r>
      <w:proofErr w:type="spellStart"/>
      <w:r w:rsidRPr="004D118C">
        <w:rPr>
          <w:rFonts w:ascii="Times New Roman" w:hAnsi="Times New Roman"/>
          <w:b/>
          <w:sz w:val="24"/>
          <w:szCs w:val="24"/>
        </w:rPr>
        <w:t>поставщ</w:t>
      </w:r>
      <w:proofErr w:type="spellEnd"/>
      <w:r w:rsidRPr="004D118C">
        <w:rPr>
          <w:rFonts w:ascii="Times New Roman" w:hAnsi="Times New Roman"/>
          <w:b/>
          <w:sz w:val="24"/>
          <w:szCs w:val="24"/>
          <w:lang w:val="kk-KZ"/>
        </w:rPr>
        <w:t>ика д</w:t>
      </w:r>
      <w:r w:rsidRPr="004D118C">
        <w:rPr>
          <w:rFonts w:ascii="Times New Roman" w:hAnsi="Times New Roman"/>
          <w:b/>
          <w:sz w:val="24"/>
          <w:szCs w:val="24"/>
        </w:rPr>
        <w:t>ля осуществления закупа лекарственных средств, медицинских изделий и специализированных лечебных продуктов способом запроса ценовых предложений</w:t>
      </w:r>
      <w:r w:rsidR="00A81343">
        <w:rPr>
          <w:rFonts w:ascii="Times New Roman" w:hAnsi="Times New Roman"/>
          <w:b/>
          <w:sz w:val="24"/>
          <w:szCs w:val="24"/>
        </w:rPr>
        <w:t xml:space="preserve"> для СВА №4</w:t>
      </w:r>
    </w:p>
    <w:p w:rsidR="00E241D1" w:rsidRPr="004D118C" w:rsidRDefault="00E241D1" w:rsidP="00E241D1">
      <w:pPr>
        <w:spacing w:after="0"/>
        <w:ind w:left="142" w:firstLine="284"/>
        <w:jc w:val="both"/>
        <w:rPr>
          <w:rFonts w:ascii="Times New Roman" w:hAnsi="Times New Roman"/>
          <w:sz w:val="24"/>
          <w:szCs w:val="24"/>
        </w:rPr>
      </w:pPr>
    </w:p>
    <w:p w:rsidR="00E241D1" w:rsidRPr="006261E3" w:rsidRDefault="00E241D1" w:rsidP="00E241D1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261E3">
        <w:rPr>
          <w:rFonts w:ascii="Times New Roman" w:hAnsi="Times New Roman"/>
          <w:b/>
          <w:sz w:val="24"/>
          <w:szCs w:val="24"/>
        </w:rPr>
        <w:t>Председатель комиссии:</w:t>
      </w:r>
    </w:p>
    <w:p w:rsidR="00E241D1" w:rsidRDefault="00E241D1" w:rsidP="00E241D1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6261E3">
        <w:rPr>
          <w:rFonts w:ascii="Times New Roman" w:hAnsi="Times New Roman"/>
          <w:b/>
          <w:sz w:val="24"/>
          <w:szCs w:val="24"/>
        </w:rPr>
        <w:t>Шеримов</w:t>
      </w:r>
      <w:proofErr w:type="spellEnd"/>
      <w:r w:rsidRPr="006261E3">
        <w:rPr>
          <w:rFonts w:ascii="Times New Roman" w:hAnsi="Times New Roman"/>
          <w:b/>
          <w:sz w:val="24"/>
          <w:szCs w:val="24"/>
        </w:rPr>
        <w:t xml:space="preserve"> О. М. - Заместитель главного врача по медицинской части</w:t>
      </w:r>
    </w:p>
    <w:p w:rsidR="00E241D1" w:rsidRPr="006261E3" w:rsidRDefault="00E241D1" w:rsidP="00E241D1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241D1" w:rsidRPr="006261E3" w:rsidRDefault="00E241D1" w:rsidP="00E241D1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261E3">
        <w:rPr>
          <w:rFonts w:ascii="Times New Roman" w:hAnsi="Times New Roman"/>
          <w:b/>
          <w:sz w:val="24"/>
          <w:szCs w:val="24"/>
        </w:rPr>
        <w:t>Члены комиссии:</w:t>
      </w:r>
    </w:p>
    <w:p w:rsidR="00E241D1" w:rsidRPr="006261E3" w:rsidRDefault="00E241D1" w:rsidP="00E241D1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6261E3">
        <w:rPr>
          <w:rFonts w:ascii="Times New Roman" w:hAnsi="Times New Roman"/>
          <w:b/>
          <w:sz w:val="24"/>
          <w:szCs w:val="24"/>
        </w:rPr>
        <w:t>Артемасова</w:t>
      </w:r>
      <w:proofErr w:type="spellEnd"/>
      <w:r w:rsidRPr="006261E3">
        <w:rPr>
          <w:rFonts w:ascii="Times New Roman" w:hAnsi="Times New Roman"/>
          <w:b/>
          <w:sz w:val="24"/>
          <w:szCs w:val="24"/>
        </w:rPr>
        <w:t xml:space="preserve"> Е. Н.- Заведующая клинико-диагностической лабораторией</w:t>
      </w:r>
    </w:p>
    <w:p w:rsidR="00E241D1" w:rsidRDefault="00E241D1" w:rsidP="00E241D1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6261E3">
        <w:rPr>
          <w:rFonts w:ascii="Times New Roman" w:hAnsi="Times New Roman"/>
          <w:b/>
          <w:sz w:val="24"/>
          <w:szCs w:val="24"/>
        </w:rPr>
        <w:t>Брыткова</w:t>
      </w:r>
      <w:proofErr w:type="spellEnd"/>
      <w:r w:rsidRPr="006261E3">
        <w:rPr>
          <w:rFonts w:ascii="Times New Roman" w:hAnsi="Times New Roman"/>
          <w:b/>
          <w:sz w:val="24"/>
          <w:szCs w:val="24"/>
        </w:rPr>
        <w:t xml:space="preserve"> Л.Н.- Менеджер аптеки</w:t>
      </w:r>
    </w:p>
    <w:p w:rsidR="00E241D1" w:rsidRPr="006261E3" w:rsidRDefault="00E241D1" w:rsidP="00E241D1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241D1" w:rsidRPr="006261E3" w:rsidRDefault="00E241D1" w:rsidP="00E241D1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261E3">
        <w:rPr>
          <w:rFonts w:ascii="Times New Roman" w:hAnsi="Times New Roman"/>
          <w:b/>
          <w:sz w:val="24"/>
          <w:szCs w:val="24"/>
        </w:rPr>
        <w:t>Секретарь:</w:t>
      </w:r>
    </w:p>
    <w:p w:rsidR="00E241D1" w:rsidRPr="005D7DEA" w:rsidRDefault="00E241D1" w:rsidP="00E241D1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261E3">
        <w:rPr>
          <w:rFonts w:ascii="Times New Roman" w:hAnsi="Times New Roman"/>
          <w:b/>
          <w:sz w:val="24"/>
          <w:szCs w:val="24"/>
        </w:rPr>
        <w:t>Авдеева В.В. -  менеджер отдела ГЗ</w:t>
      </w:r>
    </w:p>
    <w:p w:rsidR="00E241D1" w:rsidRPr="004D118C" w:rsidRDefault="00E241D1" w:rsidP="00E241D1">
      <w:pPr>
        <w:spacing w:after="0"/>
        <w:rPr>
          <w:rFonts w:ascii="Times New Roman" w:hAnsi="Times New Roman"/>
          <w:sz w:val="24"/>
          <w:szCs w:val="24"/>
        </w:rPr>
      </w:pPr>
    </w:p>
    <w:p w:rsidR="00E241D1" w:rsidRPr="004D118C" w:rsidRDefault="00E241D1" w:rsidP="00E241D1">
      <w:pPr>
        <w:spacing w:after="0"/>
        <w:rPr>
          <w:rFonts w:ascii="Times New Roman" w:hAnsi="Times New Roman"/>
          <w:sz w:val="24"/>
          <w:szCs w:val="24"/>
        </w:rPr>
      </w:pPr>
    </w:p>
    <w:p w:rsidR="00E241D1" w:rsidRPr="004D118C" w:rsidRDefault="00E241D1" w:rsidP="00E241D1">
      <w:pPr>
        <w:spacing w:after="0"/>
        <w:rPr>
          <w:rFonts w:ascii="Times New Roman" w:hAnsi="Times New Roman"/>
          <w:sz w:val="24"/>
          <w:szCs w:val="24"/>
        </w:rPr>
      </w:pPr>
    </w:p>
    <w:p w:rsidR="00E241D1" w:rsidRPr="004D118C" w:rsidRDefault="00E241D1" w:rsidP="00E241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>ПОВЕСТКА ДНЯ</w:t>
      </w:r>
    </w:p>
    <w:p w:rsidR="00E241D1" w:rsidRPr="004D118C" w:rsidRDefault="00E241D1" w:rsidP="00E241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41D1" w:rsidRPr="004D118C" w:rsidRDefault="00E241D1" w:rsidP="00E241D1">
      <w:pPr>
        <w:pStyle w:val="3"/>
        <w:numPr>
          <w:ilvl w:val="0"/>
          <w:numId w:val="1"/>
        </w:numPr>
        <w:spacing w:before="0" w:beforeAutospacing="0" w:after="0" w:afterAutospacing="0"/>
        <w:ind w:left="0" w:firstLine="426"/>
        <w:jc w:val="both"/>
        <w:rPr>
          <w:b w:val="0"/>
          <w:sz w:val="24"/>
          <w:szCs w:val="24"/>
        </w:rPr>
      </w:pPr>
      <w:r w:rsidRPr="004D118C">
        <w:rPr>
          <w:b w:val="0"/>
          <w:sz w:val="24"/>
          <w:szCs w:val="24"/>
        </w:rPr>
        <w:t xml:space="preserve">Закуп осуществляется на основании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услуг», утвержденных Приказом Министра здравоохранения Республики Казахстан от 7 июня 2023 года  № 110 (далее-Правила). </w:t>
      </w:r>
    </w:p>
    <w:p w:rsidR="00E241D1" w:rsidRPr="004D118C" w:rsidRDefault="00E241D1" w:rsidP="00E241D1">
      <w:pPr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Комиссия по выбору поставщика действует на основании приказа главного врача № </w:t>
      </w:r>
      <w:r>
        <w:rPr>
          <w:rFonts w:ascii="Times New Roman" w:hAnsi="Times New Roman"/>
          <w:sz w:val="24"/>
          <w:szCs w:val="24"/>
        </w:rPr>
        <w:t>247</w:t>
      </w:r>
      <w:r w:rsidRPr="004D118C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31</w:t>
      </w:r>
      <w:r w:rsidRPr="004D118C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1</w:t>
      </w:r>
      <w:r w:rsidRPr="004D118C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</w:t>
      </w:r>
      <w:r w:rsidRPr="004D118C">
        <w:rPr>
          <w:rFonts w:ascii="Times New Roman" w:hAnsi="Times New Roman"/>
          <w:sz w:val="24"/>
          <w:szCs w:val="24"/>
        </w:rPr>
        <w:t xml:space="preserve"> г., кворум соблюден, на заседании присутствует 100% процентов от общего числа членов комиссии. </w:t>
      </w:r>
    </w:p>
    <w:p w:rsidR="00E241D1" w:rsidRDefault="00E241D1" w:rsidP="00977D1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XSpec="center" w:tblpY="2971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3119"/>
        <w:gridCol w:w="1700"/>
        <w:gridCol w:w="1985"/>
      </w:tblGrid>
      <w:tr w:rsidR="00E241D1" w:rsidRPr="004C261A" w:rsidTr="009D15C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1D1" w:rsidRPr="004C261A" w:rsidRDefault="00E241D1" w:rsidP="009D15CA">
            <w:pPr>
              <w:spacing w:after="0" w:line="240" w:lineRule="auto"/>
              <w:ind w:left="220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1D1" w:rsidRPr="004C261A" w:rsidRDefault="00E241D1" w:rsidP="009D15CA">
            <w:pPr>
              <w:spacing w:after="0" w:line="240" w:lineRule="auto"/>
              <w:ind w:left="886" w:hanging="88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1D1" w:rsidRPr="004C261A" w:rsidRDefault="00E241D1" w:rsidP="009D15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Адрес потенциального поставщика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1D1" w:rsidRPr="004C261A" w:rsidRDefault="00E241D1" w:rsidP="009D15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Дата и время предоставления заявок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1D1" w:rsidRPr="004C261A" w:rsidRDefault="00E241D1" w:rsidP="009D15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Наличие/отсутствие документов в заявке согласно </w:t>
            </w:r>
          </w:p>
          <w:p w:rsidR="00E241D1" w:rsidRPr="004C261A" w:rsidRDefault="00E241D1" w:rsidP="009D15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</w:t>
            </w: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.75</w:t>
            </w:r>
            <w:r w:rsidRPr="004C261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гл.3 Правил</w:t>
            </w:r>
          </w:p>
        </w:tc>
      </w:tr>
      <w:tr w:rsidR="00E241D1" w:rsidRPr="004C261A" w:rsidTr="00977D18">
        <w:trPr>
          <w:trHeight w:val="2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1D1" w:rsidRPr="004C261A" w:rsidRDefault="00E241D1" w:rsidP="009D15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1D1" w:rsidRPr="004C261A" w:rsidRDefault="00E241D1" w:rsidP="009D15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1D1" w:rsidRPr="006261E3" w:rsidRDefault="00E241D1" w:rsidP="009D15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1D1" w:rsidRPr="004C261A" w:rsidRDefault="00E241D1" w:rsidP="009D1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1D1" w:rsidRPr="004C261A" w:rsidRDefault="00E241D1" w:rsidP="009D1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241D1" w:rsidRPr="004D118C" w:rsidRDefault="00E241D1" w:rsidP="00E241D1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Рассмотрены конверты потенциальных поставщиков, представивших ценовые предложения по объявлению </w:t>
      </w:r>
      <w:r w:rsidRPr="004D118C">
        <w:rPr>
          <w:rFonts w:ascii="Times New Roman" w:hAnsi="Times New Roman"/>
          <w:b/>
          <w:sz w:val="24"/>
          <w:szCs w:val="24"/>
        </w:rPr>
        <w:t>№</w:t>
      </w:r>
      <w:r w:rsidR="00A81343">
        <w:rPr>
          <w:rFonts w:ascii="Times New Roman" w:hAnsi="Times New Roman"/>
          <w:b/>
          <w:sz w:val="24"/>
          <w:szCs w:val="24"/>
        </w:rPr>
        <w:t>50</w:t>
      </w:r>
      <w:r w:rsidRPr="004D118C">
        <w:rPr>
          <w:rFonts w:ascii="Times New Roman" w:hAnsi="Times New Roman"/>
          <w:b/>
          <w:sz w:val="24"/>
          <w:szCs w:val="24"/>
        </w:rPr>
        <w:t xml:space="preserve"> «</w:t>
      </w:r>
      <w:r w:rsidR="00B72C91">
        <w:rPr>
          <w:rFonts w:ascii="Times New Roman" w:hAnsi="Times New Roman"/>
          <w:b/>
          <w:sz w:val="24"/>
          <w:szCs w:val="24"/>
        </w:rPr>
        <w:t>19</w:t>
      </w:r>
      <w:r w:rsidRPr="004D118C">
        <w:rPr>
          <w:rFonts w:ascii="Times New Roman" w:hAnsi="Times New Roman"/>
          <w:b/>
          <w:sz w:val="24"/>
          <w:szCs w:val="24"/>
        </w:rPr>
        <w:t xml:space="preserve">» </w:t>
      </w:r>
      <w:r w:rsidR="00A81343">
        <w:rPr>
          <w:rFonts w:ascii="Times New Roman" w:hAnsi="Times New Roman"/>
          <w:b/>
          <w:sz w:val="24"/>
          <w:szCs w:val="24"/>
        </w:rPr>
        <w:t>ноября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D118C"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</w:rPr>
        <w:t>4</w:t>
      </w:r>
      <w:r w:rsidRPr="004D118C">
        <w:rPr>
          <w:rFonts w:ascii="Times New Roman" w:hAnsi="Times New Roman"/>
          <w:b/>
          <w:sz w:val="24"/>
          <w:szCs w:val="24"/>
        </w:rPr>
        <w:t xml:space="preserve"> года</w:t>
      </w:r>
      <w:r w:rsidRPr="004D118C">
        <w:rPr>
          <w:rFonts w:ascii="Times New Roman" w:hAnsi="Times New Roman"/>
          <w:sz w:val="24"/>
          <w:szCs w:val="24"/>
        </w:rPr>
        <w:t xml:space="preserve"> «О проведении закупа лекарственных средств и медицинских изделий способом запроса ценовых предложений</w:t>
      </w:r>
      <w:r w:rsidRPr="004D118C">
        <w:rPr>
          <w:rFonts w:ascii="Times New Roman" w:hAnsi="Times New Roman"/>
          <w:b/>
          <w:sz w:val="24"/>
          <w:szCs w:val="24"/>
        </w:rPr>
        <w:t xml:space="preserve">» </w:t>
      </w:r>
      <w:r w:rsidRPr="004D118C">
        <w:rPr>
          <w:rFonts w:ascii="Times New Roman" w:hAnsi="Times New Roman"/>
          <w:sz w:val="24"/>
          <w:szCs w:val="24"/>
        </w:rPr>
        <w:t>до истечения окончательного срока представления ценовых предложений</w:t>
      </w:r>
      <w:r w:rsidRPr="004D118C">
        <w:rPr>
          <w:rFonts w:ascii="Times New Roman" w:hAnsi="Times New Roman"/>
          <w:sz w:val="24"/>
          <w:szCs w:val="24"/>
          <w:lang w:val="kk-KZ"/>
        </w:rPr>
        <w:t>.</w:t>
      </w:r>
    </w:p>
    <w:p w:rsidR="00E241D1" w:rsidRDefault="00E241D1" w:rsidP="00E241D1">
      <w:pPr>
        <w:shd w:val="clear" w:color="auto" w:fill="FFFFFF"/>
        <w:tabs>
          <w:tab w:val="left" w:pos="851"/>
          <w:tab w:val="left" w:pos="1418"/>
        </w:tabs>
        <w:spacing w:after="0"/>
        <w:ind w:left="993" w:right="141"/>
        <w:jc w:val="both"/>
        <w:rPr>
          <w:rFonts w:ascii="Times New Roman" w:hAnsi="Times New Roman"/>
          <w:sz w:val="24"/>
          <w:szCs w:val="24"/>
        </w:rPr>
      </w:pPr>
    </w:p>
    <w:p w:rsidR="00E241D1" w:rsidRPr="004C261A" w:rsidRDefault="00E241D1" w:rsidP="00E241D1">
      <w:pPr>
        <w:shd w:val="clear" w:color="auto" w:fill="FFFFFF"/>
        <w:tabs>
          <w:tab w:val="left" w:pos="851"/>
          <w:tab w:val="left" w:pos="1418"/>
        </w:tabs>
        <w:spacing w:after="0"/>
        <w:ind w:left="708" w:right="141"/>
        <w:rPr>
          <w:rFonts w:ascii="Times New Roman" w:hAnsi="Times New Roman"/>
          <w:sz w:val="24"/>
          <w:szCs w:val="24"/>
        </w:rPr>
      </w:pPr>
    </w:p>
    <w:p w:rsidR="00E241D1" w:rsidRPr="00922677" w:rsidRDefault="00E241D1" w:rsidP="00E241D1">
      <w:pPr>
        <w:pStyle w:val="a4"/>
        <w:numPr>
          <w:ilvl w:val="0"/>
          <w:numId w:val="1"/>
        </w:numPr>
        <w:shd w:val="clear" w:color="auto" w:fill="FFFFFF"/>
        <w:tabs>
          <w:tab w:val="left" w:pos="851"/>
          <w:tab w:val="left" w:pos="1418"/>
        </w:tabs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>Конверты с ценовыми предложениями потенциальных поставщиков вскрыты в присутствии членов комиссии,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2677">
        <w:rPr>
          <w:rFonts w:ascii="Times New Roman" w:hAnsi="Times New Roman"/>
          <w:sz w:val="24"/>
          <w:szCs w:val="24"/>
        </w:rPr>
        <w:t xml:space="preserve">представители потенциальных поставщиков отсутствуют, информация о ценовых предложениях оглашена всем присутствующим и указана в </w:t>
      </w:r>
      <w:r w:rsidRPr="00922677">
        <w:rPr>
          <w:rFonts w:ascii="Times New Roman" w:hAnsi="Times New Roman"/>
          <w:b/>
          <w:sz w:val="24"/>
          <w:szCs w:val="24"/>
        </w:rPr>
        <w:t>Приложении №2</w:t>
      </w:r>
      <w:r w:rsidRPr="00922677">
        <w:rPr>
          <w:rFonts w:ascii="Times New Roman" w:hAnsi="Times New Roman"/>
          <w:sz w:val="24"/>
          <w:szCs w:val="24"/>
        </w:rPr>
        <w:t xml:space="preserve"> к настоящему протоколу. </w:t>
      </w:r>
    </w:p>
    <w:p w:rsidR="00E241D1" w:rsidRPr="004D118C" w:rsidRDefault="00E241D1" w:rsidP="00E241D1">
      <w:pPr>
        <w:shd w:val="clear" w:color="auto" w:fill="FFFFFF"/>
        <w:tabs>
          <w:tab w:val="left" w:pos="851"/>
          <w:tab w:val="left" w:pos="1418"/>
        </w:tabs>
        <w:spacing w:after="0"/>
        <w:ind w:left="708" w:right="141"/>
        <w:rPr>
          <w:rStyle w:val="s0"/>
          <w:rFonts w:eastAsiaTheme="majorEastAsia"/>
          <w:sz w:val="24"/>
          <w:szCs w:val="24"/>
        </w:rPr>
      </w:pPr>
    </w:p>
    <w:p w:rsidR="00E241D1" w:rsidRPr="004D118C" w:rsidRDefault="00E241D1" w:rsidP="00E241D1">
      <w:pPr>
        <w:pStyle w:val="a4"/>
        <w:numPr>
          <w:ilvl w:val="0"/>
          <w:numId w:val="1"/>
        </w:numPr>
        <w:shd w:val="clear" w:color="auto" w:fill="FFFFFF"/>
        <w:tabs>
          <w:tab w:val="left" w:pos="1418"/>
        </w:tabs>
        <w:spacing w:after="0"/>
        <w:ind w:right="141"/>
        <w:jc w:val="both"/>
        <w:rPr>
          <w:b/>
          <w:i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Информация о выделенных суммах по лотам: указана в </w:t>
      </w:r>
      <w:r w:rsidRPr="004D118C">
        <w:rPr>
          <w:rFonts w:ascii="Times New Roman" w:hAnsi="Times New Roman"/>
          <w:b/>
          <w:sz w:val="24"/>
          <w:szCs w:val="24"/>
        </w:rPr>
        <w:t>Приложении №1</w:t>
      </w:r>
      <w:r w:rsidRPr="004D118C">
        <w:rPr>
          <w:rFonts w:ascii="Times New Roman" w:hAnsi="Times New Roman"/>
          <w:sz w:val="24"/>
          <w:szCs w:val="24"/>
        </w:rPr>
        <w:t xml:space="preserve"> к настоящему протоколу.</w:t>
      </w:r>
    </w:p>
    <w:p w:rsidR="00E241D1" w:rsidRDefault="00E241D1" w:rsidP="005145C4">
      <w:pPr>
        <w:spacing w:after="0" w:line="240" w:lineRule="auto"/>
        <w:rPr>
          <w:rStyle w:val="s0"/>
          <w:rFonts w:eastAsiaTheme="majorEastAsia"/>
          <w:b/>
          <w:i/>
          <w:sz w:val="24"/>
          <w:szCs w:val="24"/>
        </w:rPr>
      </w:pPr>
    </w:p>
    <w:p w:rsidR="00E241D1" w:rsidRPr="004D118C" w:rsidRDefault="00E241D1" w:rsidP="00E241D1">
      <w:pPr>
        <w:spacing w:after="0" w:line="240" w:lineRule="auto"/>
        <w:jc w:val="right"/>
        <w:rPr>
          <w:sz w:val="24"/>
          <w:szCs w:val="24"/>
        </w:rPr>
      </w:pPr>
      <w:r w:rsidRPr="004D118C">
        <w:rPr>
          <w:rStyle w:val="s0"/>
          <w:rFonts w:eastAsiaTheme="majorEastAsia"/>
          <w:b/>
          <w:i/>
          <w:sz w:val="24"/>
          <w:szCs w:val="24"/>
        </w:rPr>
        <w:t>Приложение №</w:t>
      </w:r>
      <w:r w:rsidRPr="004D118C">
        <w:rPr>
          <w:rStyle w:val="s0"/>
          <w:rFonts w:eastAsiaTheme="majorEastAsia"/>
          <w:b/>
          <w:i/>
          <w:sz w:val="24"/>
          <w:szCs w:val="24"/>
          <w:lang w:val="kk-KZ"/>
        </w:rPr>
        <w:t xml:space="preserve">1 </w:t>
      </w:r>
      <w:r w:rsidRPr="004D118C">
        <w:rPr>
          <w:rFonts w:ascii="Times New Roman" w:hAnsi="Times New Roman"/>
          <w:b/>
          <w:bCs/>
          <w:i/>
          <w:sz w:val="24"/>
          <w:szCs w:val="24"/>
        </w:rPr>
        <w:t xml:space="preserve">к </w:t>
      </w:r>
      <w:r w:rsidRPr="004D118C">
        <w:rPr>
          <w:rFonts w:ascii="Times New Roman" w:hAnsi="Times New Roman"/>
          <w:b/>
          <w:bCs/>
          <w:i/>
          <w:sz w:val="24"/>
          <w:szCs w:val="24"/>
          <w:lang w:val="kk-KZ"/>
        </w:rPr>
        <w:t>протоколу</w:t>
      </w:r>
      <w:r w:rsidRPr="004D118C">
        <w:rPr>
          <w:rFonts w:ascii="Times New Roman" w:hAnsi="Times New Roman"/>
          <w:b/>
          <w:i/>
          <w:sz w:val="24"/>
          <w:szCs w:val="24"/>
          <w:lang w:val="kk-KZ"/>
        </w:rPr>
        <w:t xml:space="preserve"> </w:t>
      </w:r>
      <w:r w:rsidRPr="004D118C">
        <w:rPr>
          <w:rFonts w:ascii="Times New Roman" w:hAnsi="Times New Roman"/>
          <w:b/>
          <w:sz w:val="24"/>
          <w:szCs w:val="24"/>
        </w:rPr>
        <w:t>№</w:t>
      </w:r>
      <w:r w:rsidR="00A81343">
        <w:rPr>
          <w:rFonts w:ascii="Times New Roman" w:hAnsi="Times New Roman"/>
          <w:b/>
          <w:sz w:val="24"/>
          <w:szCs w:val="24"/>
        </w:rPr>
        <w:t>40</w:t>
      </w:r>
      <w:r w:rsidRPr="004D118C">
        <w:rPr>
          <w:rFonts w:ascii="Times New Roman" w:hAnsi="Times New Roman"/>
          <w:b/>
          <w:sz w:val="24"/>
          <w:szCs w:val="24"/>
        </w:rPr>
        <w:t xml:space="preserve"> от </w:t>
      </w:r>
      <w:r w:rsidR="00A81343">
        <w:rPr>
          <w:rFonts w:ascii="Times New Roman" w:hAnsi="Times New Roman"/>
          <w:b/>
          <w:sz w:val="24"/>
          <w:szCs w:val="24"/>
        </w:rPr>
        <w:t>26</w:t>
      </w:r>
      <w:r w:rsidRPr="004D118C">
        <w:rPr>
          <w:rFonts w:ascii="Times New Roman" w:hAnsi="Times New Roman"/>
          <w:b/>
          <w:sz w:val="24"/>
          <w:szCs w:val="24"/>
        </w:rPr>
        <w:t>.</w:t>
      </w:r>
      <w:r w:rsidR="00A81343">
        <w:rPr>
          <w:rFonts w:ascii="Times New Roman" w:hAnsi="Times New Roman"/>
          <w:b/>
          <w:sz w:val="24"/>
          <w:szCs w:val="24"/>
        </w:rPr>
        <w:t>11</w:t>
      </w:r>
      <w:r w:rsidRPr="004D118C">
        <w:rPr>
          <w:rFonts w:ascii="Times New Roman" w:hAnsi="Times New Roman"/>
          <w:b/>
          <w:sz w:val="24"/>
          <w:szCs w:val="24"/>
        </w:rPr>
        <w:t>.202</w:t>
      </w:r>
      <w:r>
        <w:rPr>
          <w:rFonts w:ascii="Times New Roman" w:hAnsi="Times New Roman"/>
          <w:b/>
          <w:sz w:val="24"/>
          <w:szCs w:val="24"/>
        </w:rPr>
        <w:t>4</w:t>
      </w:r>
      <w:r w:rsidRPr="004D118C">
        <w:rPr>
          <w:rFonts w:ascii="Times New Roman" w:hAnsi="Times New Roman"/>
          <w:b/>
          <w:sz w:val="24"/>
          <w:szCs w:val="24"/>
        </w:rPr>
        <w:t>г.</w:t>
      </w:r>
    </w:p>
    <w:p w:rsidR="00E241D1" w:rsidRPr="004D118C" w:rsidRDefault="00E241D1" w:rsidP="00E241D1">
      <w:pPr>
        <w:tabs>
          <w:tab w:val="left" w:pos="15593"/>
        </w:tabs>
        <w:spacing w:after="0" w:line="240" w:lineRule="auto"/>
        <w:ind w:left="6372" w:right="111"/>
        <w:jc w:val="right"/>
        <w:rPr>
          <w:rFonts w:ascii="Times New Roman" w:hAnsi="Times New Roman"/>
          <w:i/>
          <w:sz w:val="24"/>
          <w:szCs w:val="24"/>
          <w:lang w:val="kk-KZ"/>
        </w:rPr>
      </w:pPr>
      <w:r w:rsidRPr="004D118C">
        <w:rPr>
          <w:rFonts w:ascii="Times New Roman" w:hAnsi="Times New Roman"/>
          <w:bCs/>
          <w:i/>
          <w:sz w:val="24"/>
          <w:szCs w:val="24"/>
          <w:lang w:val="kk-KZ"/>
        </w:rPr>
        <w:t>о</w:t>
      </w:r>
      <w:r w:rsidRPr="004D118C">
        <w:rPr>
          <w:rFonts w:ascii="Times New Roman" w:hAnsi="Times New Roman"/>
          <w:i/>
          <w:sz w:val="24"/>
          <w:szCs w:val="24"/>
        </w:rPr>
        <w:t xml:space="preserve"> проведении закупа лекарственных средств и медицинских изделий </w:t>
      </w:r>
    </w:p>
    <w:p w:rsidR="00E241D1" w:rsidRPr="004D118C" w:rsidRDefault="00E241D1" w:rsidP="00E241D1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sz w:val="24"/>
          <w:szCs w:val="24"/>
        </w:rPr>
      </w:pPr>
      <w:r w:rsidRPr="004D118C">
        <w:rPr>
          <w:rFonts w:ascii="Times New Roman" w:hAnsi="Times New Roman"/>
          <w:i/>
          <w:sz w:val="24"/>
          <w:szCs w:val="24"/>
        </w:rPr>
        <w:t xml:space="preserve">способом </w:t>
      </w:r>
      <w:r w:rsidRPr="004D118C">
        <w:rPr>
          <w:rStyle w:val="a6"/>
          <w:i/>
          <w:sz w:val="24"/>
          <w:szCs w:val="24"/>
        </w:rPr>
        <w:t>запроса ценовых предложений</w:t>
      </w:r>
    </w:p>
    <w:p w:rsidR="00E241D1" w:rsidRPr="004D118C" w:rsidRDefault="00E241D1" w:rsidP="00E241D1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i/>
          <w:sz w:val="24"/>
          <w:szCs w:val="24"/>
        </w:rPr>
      </w:pPr>
    </w:p>
    <w:p w:rsidR="00E241D1" w:rsidRPr="00C6672E" w:rsidRDefault="00E241D1" w:rsidP="00E241D1">
      <w:pPr>
        <w:shd w:val="clear" w:color="auto" w:fill="FFFFFF"/>
        <w:spacing w:after="0"/>
        <w:jc w:val="center"/>
        <w:rPr>
          <w:rStyle w:val="s0"/>
          <w:rFonts w:ascii="Calibri" w:eastAsiaTheme="majorEastAsia" w:hAnsi="Calibri"/>
          <w:b/>
          <w:bCs/>
          <w:color w:val="auto"/>
          <w:sz w:val="24"/>
          <w:szCs w:val="24"/>
        </w:rPr>
      </w:pPr>
      <w:r w:rsidRPr="004D118C">
        <w:rPr>
          <w:rStyle w:val="a6"/>
          <w:sz w:val="24"/>
          <w:szCs w:val="24"/>
        </w:rPr>
        <w:t>ПЕРЕЧЕНЬ ЗАКУПАЕМЫХ ТОВАРОВ</w:t>
      </w:r>
    </w:p>
    <w:tbl>
      <w:tblPr>
        <w:tblpPr w:leftFromText="180" w:rightFromText="180" w:vertAnchor="text" w:tblpXSpec="center" w:tblpY="1"/>
        <w:tblOverlap w:val="never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544"/>
        <w:gridCol w:w="851"/>
        <w:gridCol w:w="708"/>
        <w:gridCol w:w="1418"/>
        <w:gridCol w:w="1276"/>
      </w:tblGrid>
      <w:tr w:rsidR="00A81343" w:rsidRPr="00AA3115" w:rsidTr="001F21DB">
        <w:trPr>
          <w:trHeight w:val="1125"/>
        </w:trPr>
        <w:tc>
          <w:tcPr>
            <w:tcW w:w="562" w:type="dxa"/>
            <w:shd w:val="clear" w:color="auto" w:fill="auto"/>
          </w:tcPr>
          <w:p w:rsidR="00A81343" w:rsidRPr="00AA3115" w:rsidRDefault="00A81343" w:rsidP="001F21DB">
            <w:pPr>
              <w:pStyle w:val="aa"/>
              <w:tabs>
                <w:tab w:val="left" w:pos="2895"/>
              </w:tabs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A311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№</w:t>
            </w:r>
            <w:r w:rsidRPr="00AA311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ab/>
            </w:r>
          </w:p>
        </w:tc>
        <w:tc>
          <w:tcPr>
            <w:tcW w:w="3544" w:type="dxa"/>
            <w:shd w:val="clear" w:color="auto" w:fill="auto"/>
          </w:tcPr>
          <w:p w:rsidR="00A81343" w:rsidRPr="00AA3115" w:rsidRDefault="00A81343" w:rsidP="001F21DB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A311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:rsidR="00A81343" w:rsidRPr="00AA3115" w:rsidRDefault="00A81343" w:rsidP="001F21DB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AA311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Ед.из</w:t>
            </w:r>
            <w:proofErr w:type="spellEnd"/>
            <w:proofErr w:type="gramEnd"/>
          </w:p>
          <w:p w:rsidR="00A81343" w:rsidRPr="00AA3115" w:rsidRDefault="00A81343" w:rsidP="001F21DB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A81343" w:rsidRPr="00AA3115" w:rsidRDefault="00A81343" w:rsidP="001F21DB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A311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Кол-во</w:t>
            </w:r>
          </w:p>
        </w:tc>
        <w:tc>
          <w:tcPr>
            <w:tcW w:w="1418" w:type="dxa"/>
          </w:tcPr>
          <w:p w:rsidR="00A81343" w:rsidRPr="00AA3115" w:rsidRDefault="00A81343" w:rsidP="001F21DB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A311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Цена</w:t>
            </w:r>
          </w:p>
        </w:tc>
        <w:tc>
          <w:tcPr>
            <w:tcW w:w="1276" w:type="dxa"/>
          </w:tcPr>
          <w:p w:rsidR="00A81343" w:rsidRPr="00AA3115" w:rsidRDefault="00A81343" w:rsidP="001F21DB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A311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Сумма</w:t>
            </w:r>
          </w:p>
        </w:tc>
      </w:tr>
      <w:tr w:rsidR="00A81343" w:rsidRPr="00AA3115" w:rsidTr="001F21DB">
        <w:trPr>
          <w:trHeight w:val="213"/>
        </w:trPr>
        <w:tc>
          <w:tcPr>
            <w:tcW w:w="562" w:type="dxa"/>
            <w:shd w:val="clear" w:color="auto" w:fill="auto"/>
          </w:tcPr>
          <w:p w:rsidR="00A81343" w:rsidRPr="00AA3115" w:rsidRDefault="00A81343" w:rsidP="001F21D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AA311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A81343" w:rsidRPr="00AA3115" w:rsidRDefault="00A81343" w:rsidP="001F21DB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AA311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Дигоксин</w:t>
            </w:r>
            <w:proofErr w:type="spellEnd"/>
            <w:r w:rsidRPr="00AA311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№50</w:t>
            </w:r>
          </w:p>
        </w:tc>
        <w:tc>
          <w:tcPr>
            <w:tcW w:w="851" w:type="dxa"/>
            <w:shd w:val="clear" w:color="auto" w:fill="auto"/>
          </w:tcPr>
          <w:p w:rsidR="00A81343" w:rsidRPr="00AA3115" w:rsidRDefault="00A81343" w:rsidP="001F21DB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AA311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</w:t>
            </w:r>
            <w:proofErr w:type="spellEnd"/>
          </w:p>
        </w:tc>
        <w:tc>
          <w:tcPr>
            <w:tcW w:w="708" w:type="dxa"/>
          </w:tcPr>
          <w:p w:rsidR="00A81343" w:rsidRPr="00AA3115" w:rsidRDefault="00A81343" w:rsidP="001F21DB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A311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vAlign w:val="bottom"/>
          </w:tcPr>
          <w:p w:rsidR="00A81343" w:rsidRPr="00AA3115" w:rsidRDefault="00A81343" w:rsidP="001F21DB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A3115">
              <w:rPr>
                <w:rFonts w:ascii="Times New Roman" w:hAnsi="Times New Roman"/>
                <w:sz w:val="20"/>
                <w:szCs w:val="20"/>
              </w:rPr>
              <w:t>1100,00</w:t>
            </w:r>
          </w:p>
        </w:tc>
        <w:tc>
          <w:tcPr>
            <w:tcW w:w="1276" w:type="dxa"/>
          </w:tcPr>
          <w:p w:rsidR="00A81343" w:rsidRPr="00AA3115" w:rsidRDefault="00A81343" w:rsidP="001F21DB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15">
              <w:rPr>
                <w:rFonts w:ascii="Times New Roman" w:hAnsi="Times New Roman"/>
                <w:sz w:val="20"/>
                <w:szCs w:val="20"/>
              </w:rPr>
              <w:t>5500</w:t>
            </w:r>
          </w:p>
        </w:tc>
      </w:tr>
      <w:tr w:rsidR="00A81343" w:rsidRPr="00AA3115" w:rsidTr="001F21DB">
        <w:trPr>
          <w:trHeight w:val="268"/>
        </w:trPr>
        <w:tc>
          <w:tcPr>
            <w:tcW w:w="562" w:type="dxa"/>
            <w:shd w:val="clear" w:color="auto" w:fill="auto"/>
          </w:tcPr>
          <w:p w:rsidR="00A81343" w:rsidRPr="00AA3115" w:rsidRDefault="00A81343" w:rsidP="001F21D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AA311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A81343" w:rsidRPr="00AA3115" w:rsidRDefault="00A81343" w:rsidP="001F21DB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AA311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Устекинумаб</w:t>
            </w:r>
            <w:proofErr w:type="spellEnd"/>
            <w:r w:rsidRPr="00AA311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AA311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Стелара</w:t>
            </w:r>
            <w:proofErr w:type="spellEnd"/>
            <w:r w:rsidRPr="00AA311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) 45мг/0,5мл для подкожного введения</w:t>
            </w:r>
          </w:p>
        </w:tc>
        <w:tc>
          <w:tcPr>
            <w:tcW w:w="851" w:type="dxa"/>
            <w:shd w:val="clear" w:color="auto" w:fill="auto"/>
          </w:tcPr>
          <w:p w:rsidR="00A81343" w:rsidRPr="00AA3115" w:rsidRDefault="00A81343" w:rsidP="001F21DB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AA311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фл</w:t>
            </w:r>
            <w:proofErr w:type="spellEnd"/>
          </w:p>
        </w:tc>
        <w:tc>
          <w:tcPr>
            <w:tcW w:w="708" w:type="dxa"/>
          </w:tcPr>
          <w:p w:rsidR="00A81343" w:rsidRPr="00AA3115" w:rsidRDefault="00A81343" w:rsidP="001F21DB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A311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vAlign w:val="bottom"/>
          </w:tcPr>
          <w:p w:rsidR="00A81343" w:rsidRPr="00AA3115" w:rsidRDefault="00A81343" w:rsidP="001F21DB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A3115">
              <w:rPr>
                <w:rFonts w:ascii="Times New Roman" w:hAnsi="Times New Roman"/>
                <w:sz w:val="20"/>
                <w:szCs w:val="20"/>
              </w:rPr>
              <w:t>150000,00</w:t>
            </w:r>
          </w:p>
        </w:tc>
        <w:tc>
          <w:tcPr>
            <w:tcW w:w="1276" w:type="dxa"/>
          </w:tcPr>
          <w:p w:rsidR="00A81343" w:rsidRPr="00AA3115" w:rsidRDefault="00A81343" w:rsidP="001F21D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AA3115">
              <w:rPr>
                <w:rFonts w:ascii="Times New Roman" w:hAnsi="Times New Roman"/>
                <w:sz w:val="20"/>
                <w:szCs w:val="20"/>
              </w:rPr>
              <w:t>300000</w:t>
            </w:r>
          </w:p>
        </w:tc>
      </w:tr>
      <w:tr w:rsidR="00A81343" w:rsidRPr="00AA3115" w:rsidTr="001F21DB">
        <w:trPr>
          <w:trHeight w:val="268"/>
        </w:trPr>
        <w:tc>
          <w:tcPr>
            <w:tcW w:w="562" w:type="dxa"/>
            <w:shd w:val="clear" w:color="auto" w:fill="auto"/>
          </w:tcPr>
          <w:p w:rsidR="00A81343" w:rsidRPr="00AA3115" w:rsidRDefault="00A81343" w:rsidP="001F21D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AA311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A81343" w:rsidRPr="00AA3115" w:rsidRDefault="00A81343" w:rsidP="001F21DB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AA311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Дипроспан</w:t>
            </w:r>
            <w:proofErr w:type="spellEnd"/>
            <w:r w:rsidRPr="00AA311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1,0№5</w:t>
            </w:r>
          </w:p>
        </w:tc>
        <w:tc>
          <w:tcPr>
            <w:tcW w:w="851" w:type="dxa"/>
            <w:shd w:val="clear" w:color="auto" w:fill="auto"/>
          </w:tcPr>
          <w:p w:rsidR="00A81343" w:rsidRPr="00AA3115" w:rsidRDefault="00A81343" w:rsidP="001F21DB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AA311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</w:t>
            </w:r>
            <w:proofErr w:type="spellEnd"/>
          </w:p>
        </w:tc>
        <w:tc>
          <w:tcPr>
            <w:tcW w:w="708" w:type="dxa"/>
          </w:tcPr>
          <w:p w:rsidR="00A81343" w:rsidRPr="00AA3115" w:rsidRDefault="00A81343" w:rsidP="001F21DB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A311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vAlign w:val="bottom"/>
          </w:tcPr>
          <w:p w:rsidR="00A81343" w:rsidRPr="00AA3115" w:rsidRDefault="00A81343" w:rsidP="001F21DB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A3115">
              <w:rPr>
                <w:rFonts w:ascii="Times New Roman" w:hAnsi="Times New Roman"/>
                <w:sz w:val="20"/>
                <w:szCs w:val="20"/>
              </w:rPr>
              <w:t>11000,00</w:t>
            </w:r>
          </w:p>
        </w:tc>
        <w:tc>
          <w:tcPr>
            <w:tcW w:w="1276" w:type="dxa"/>
          </w:tcPr>
          <w:p w:rsidR="00A81343" w:rsidRPr="00AA3115" w:rsidRDefault="00A81343" w:rsidP="001F21DB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15">
              <w:rPr>
                <w:rFonts w:ascii="Times New Roman" w:hAnsi="Times New Roman"/>
                <w:sz w:val="20"/>
                <w:szCs w:val="20"/>
              </w:rPr>
              <w:t>22000</w:t>
            </w:r>
          </w:p>
        </w:tc>
      </w:tr>
      <w:tr w:rsidR="00A81343" w:rsidRPr="00AA3115" w:rsidTr="001F21DB">
        <w:trPr>
          <w:trHeight w:val="268"/>
        </w:trPr>
        <w:tc>
          <w:tcPr>
            <w:tcW w:w="562" w:type="dxa"/>
            <w:shd w:val="clear" w:color="auto" w:fill="auto"/>
          </w:tcPr>
          <w:p w:rsidR="00A81343" w:rsidRPr="00AA3115" w:rsidRDefault="00A81343" w:rsidP="001F21D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AA311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A81343" w:rsidRPr="00AA3115" w:rsidRDefault="00A81343" w:rsidP="001F21DB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AA311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Индометацин</w:t>
            </w:r>
            <w:proofErr w:type="spellEnd"/>
            <w:r w:rsidRPr="00AA311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№30</w:t>
            </w:r>
          </w:p>
        </w:tc>
        <w:tc>
          <w:tcPr>
            <w:tcW w:w="851" w:type="dxa"/>
            <w:shd w:val="clear" w:color="auto" w:fill="auto"/>
          </w:tcPr>
          <w:p w:rsidR="00A81343" w:rsidRPr="00AA3115" w:rsidRDefault="00A81343" w:rsidP="001F21DB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AA311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</w:t>
            </w:r>
            <w:proofErr w:type="spellEnd"/>
          </w:p>
        </w:tc>
        <w:tc>
          <w:tcPr>
            <w:tcW w:w="708" w:type="dxa"/>
          </w:tcPr>
          <w:p w:rsidR="00A81343" w:rsidRPr="00AA3115" w:rsidRDefault="00A81343" w:rsidP="001F21DB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A311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418" w:type="dxa"/>
            <w:vAlign w:val="bottom"/>
          </w:tcPr>
          <w:p w:rsidR="00A81343" w:rsidRPr="00AA3115" w:rsidRDefault="00A81343" w:rsidP="001F21DB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A3115">
              <w:rPr>
                <w:rFonts w:ascii="Times New Roman" w:hAnsi="Times New Roman"/>
                <w:sz w:val="20"/>
                <w:szCs w:val="20"/>
              </w:rPr>
              <w:t>356,00</w:t>
            </w:r>
          </w:p>
        </w:tc>
        <w:tc>
          <w:tcPr>
            <w:tcW w:w="1276" w:type="dxa"/>
          </w:tcPr>
          <w:p w:rsidR="00A81343" w:rsidRPr="00AA3115" w:rsidRDefault="00A81343" w:rsidP="001F21DB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15">
              <w:rPr>
                <w:rFonts w:ascii="Times New Roman" w:hAnsi="Times New Roman"/>
                <w:sz w:val="20"/>
                <w:szCs w:val="20"/>
              </w:rPr>
              <w:t>10680</w:t>
            </w:r>
          </w:p>
        </w:tc>
      </w:tr>
      <w:tr w:rsidR="00A81343" w:rsidRPr="00AA3115" w:rsidTr="001F21DB">
        <w:trPr>
          <w:trHeight w:val="268"/>
        </w:trPr>
        <w:tc>
          <w:tcPr>
            <w:tcW w:w="562" w:type="dxa"/>
            <w:shd w:val="clear" w:color="auto" w:fill="auto"/>
          </w:tcPr>
          <w:p w:rsidR="00A81343" w:rsidRPr="00AA3115" w:rsidRDefault="00A81343" w:rsidP="001F21D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AA311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A81343" w:rsidRPr="00AA3115" w:rsidRDefault="00A81343" w:rsidP="001F21DB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AA311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Ортофен</w:t>
            </w:r>
            <w:proofErr w:type="spellEnd"/>
            <w:r w:rsidRPr="00AA311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№30</w:t>
            </w:r>
          </w:p>
        </w:tc>
        <w:tc>
          <w:tcPr>
            <w:tcW w:w="851" w:type="dxa"/>
            <w:shd w:val="clear" w:color="auto" w:fill="auto"/>
          </w:tcPr>
          <w:p w:rsidR="00A81343" w:rsidRPr="00AA3115" w:rsidRDefault="00A81343" w:rsidP="001F21DB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AA311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</w:t>
            </w:r>
            <w:proofErr w:type="spellEnd"/>
          </w:p>
        </w:tc>
        <w:tc>
          <w:tcPr>
            <w:tcW w:w="708" w:type="dxa"/>
          </w:tcPr>
          <w:p w:rsidR="00A81343" w:rsidRPr="00AA3115" w:rsidRDefault="00A81343" w:rsidP="001F21DB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A311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418" w:type="dxa"/>
            <w:vAlign w:val="bottom"/>
          </w:tcPr>
          <w:p w:rsidR="00A81343" w:rsidRPr="00AA3115" w:rsidRDefault="00A81343" w:rsidP="001F21DB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A3115">
              <w:rPr>
                <w:rFonts w:ascii="Times New Roman" w:hAnsi="Times New Roman"/>
                <w:sz w:val="20"/>
                <w:szCs w:val="20"/>
              </w:rPr>
              <w:t>389,00</w:t>
            </w:r>
          </w:p>
        </w:tc>
        <w:tc>
          <w:tcPr>
            <w:tcW w:w="1276" w:type="dxa"/>
          </w:tcPr>
          <w:p w:rsidR="00A81343" w:rsidRPr="00AA3115" w:rsidRDefault="00A81343" w:rsidP="001F21DB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15">
              <w:rPr>
                <w:rFonts w:ascii="Times New Roman" w:hAnsi="Times New Roman"/>
                <w:sz w:val="20"/>
                <w:szCs w:val="20"/>
              </w:rPr>
              <w:t>11670</w:t>
            </w:r>
          </w:p>
        </w:tc>
      </w:tr>
      <w:tr w:rsidR="00A81343" w:rsidRPr="00AA3115" w:rsidTr="001F21DB">
        <w:trPr>
          <w:trHeight w:val="268"/>
        </w:trPr>
        <w:tc>
          <w:tcPr>
            <w:tcW w:w="562" w:type="dxa"/>
            <w:shd w:val="clear" w:color="auto" w:fill="auto"/>
          </w:tcPr>
          <w:p w:rsidR="00A81343" w:rsidRPr="00AA3115" w:rsidRDefault="00A81343" w:rsidP="001F21D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AA311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A81343" w:rsidRPr="00AA3115" w:rsidRDefault="00A81343" w:rsidP="001F21DB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A311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Вода для инъекции 2,0№10</w:t>
            </w:r>
          </w:p>
        </w:tc>
        <w:tc>
          <w:tcPr>
            <w:tcW w:w="851" w:type="dxa"/>
            <w:shd w:val="clear" w:color="auto" w:fill="auto"/>
          </w:tcPr>
          <w:p w:rsidR="00A81343" w:rsidRPr="00AA3115" w:rsidRDefault="00A81343" w:rsidP="001F21DB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AA311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</w:t>
            </w:r>
            <w:proofErr w:type="spellEnd"/>
          </w:p>
        </w:tc>
        <w:tc>
          <w:tcPr>
            <w:tcW w:w="708" w:type="dxa"/>
          </w:tcPr>
          <w:p w:rsidR="00A81343" w:rsidRPr="00AA3115" w:rsidRDefault="00A81343" w:rsidP="001F21DB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A311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18" w:type="dxa"/>
            <w:vAlign w:val="bottom"/>
          </w:tcPr>
          <w:p w:rsidR="00A81343" w:rsidRPr="00AA3115" w:rsidRDefault="00A81343" w:rsidP="001F21DB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A3115">
              <w:rPr>
                <w:rFonts w:ascii="Times New Roman" w:hAnsi="Times New Roman"/>
                <w:sz w:val="20"/>
                <w:szCs w:val="20"/>
              </w:rPr>
              <w:t>345,00</w:t>
            </w:r>
          </w:p>
        </w:tc>
        <w:tc>
          <w:tcPr>
            <w:tcW w:w="1276" w:type="dxa"/>
          </w:tcPr>
          <w:p w:rsidR="00A81343" w:rsidRPr="00AA3115" w:rsidRDefault="00A81343" w:rsidP="001F21DB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15">
              <w:rPr>
                <w:rFonts w:ascii="Times New Roman" w:hAnsi="Times New Roman"/>
                <w:sz w:val="20"/>
                <w:szCs w:val="20"/>
              </w:rPr>
              <w:t>3450</w:t>
            </w:r>
          </w:p>
        </w:tc>
      </w:tr>
      <w:tr w:rsidR="00A81343" w:rsidRPr="00AA3115" w:rsidTr="001F21DB">
        <w:trPr>
          <w:trHeight w:val="268"/>
        </w:trPr>
        <w:tc>
          <w:tcPr>
            <w:tcW w:w="562" w:type="dxa"/>
            <w:shd w:val="clear" w:color="auto" w:fill="auto"/>
          </w:tcPr>
          <w:p w:rsidR="00A81343" w:rsidRPr="00AA3115" w:rsidRDefault="00A81343" w:rsidP="001F21D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AA311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A81343" w:rsidRPr="00AA3115" w:rsidRDefault="00A81343" w:rsidP="001F21DB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A311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Мазь серная 33,3%25,0</w:t>
            </w:r>
          </w:p>
        </w:tc>
        <w:tc>
          <w:tcPr>
            <w:tcW w:w="851" w:type="dxa"/>
            <w:shd w:val="clear" w:color="auto" w:fill="auto"/>
          </w:tcPr>
          <w:p w:rsidR="00A81343" w:rsidRPr="00AA3115" w:rsidRDefault="00A81343" w:rsidP="001F21DB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AA311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</w:t>
            </w:r>
            <w:proofErr w:type="spellEnd"/>
          </w:p>
        </w:tc>
        <w:tc>
          <w:tcPr>
            <w:tcW w:w="708" w:type="dxa"/>
          </w:tcPr>
          <w:p w:rsidR="00A81343" w:rsidRPr="00AA3115" w:rsidRDefault="00A81343" w:rsidP="001F21DB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A311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18" w:type="dxa"/>
            <w:vAlign w:val="bottom"/>
          </w:tcPr>
          <w:p w:rsidR="00A81343" w:rsidRPr="00AA3115" w:rsidRDefault="00A81343" w:rsidP="001F21DB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A3115">
              <w:rPr>
                <w:rFonts w:ascii="Times New Roman" w:hAnsi="Times New Roman"/>
                <w:sz w:val="20"/>
                <w:szCs w:val="20"/>
              </w:rPr>
              <w:t>356,00</w:t>
            </w:r>
          </w:p>
        </w:tc>
        <w:tc>
          <w:tcPr>
            <w:tcW w:w="1276" w:type="dxa"/>
          </w:tcPr>
          <w:p w:rsidR="00A81343" w:rsidRPr="00AA3115" w:rsidRDefault="00A81343" w:rsidP="001F21DB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15">
              <w:rPr>
                <w:rFonts w:ascii="Times New Roman" w:hAnsi="Times New Roman"/>
                <w:sz w:val="20"/>
                <w:szCs w:val="20"/>
              </w:rPr>
              <w:t>3560</w:t>
            </w:r>
          </w:p>
        </w:tc>
      </w:tr>
      <w:tr w:rsidR="00A81343" w:rsidRPr="00AA3115" w:rsidTr="001F21DB">
        <w:trPr>
          <w:trHeight w:val="268"/>
        </w:trPr>
        <w:tc>
          <w:tcPr>
            <w:tcW w:w="562" w:type="dxa"/>
            <w:shd w:val="clear" w:color="auto" w:fill="auto"/>
          </w:tcPr>
          <w:p w:rsidR="00A81343" w:rsidRPr="00AA3115" w:rsidRDefault="00A81343" w:rsidP="001F21D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AA311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:rsidR="00A81343" w:rsidRPr="00AA3115" w:rsidRDefault="00A81343" w:rsidP="001F21DB">
            <w:pPr>
              <w:pStyle w:val="aa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AA3115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Для зубного кабинета:</w:t>
            </w:r>
          </w:p>
        </w:tc>
        <w:tc>
          <w:tcPr>
            <w:tcW w:w="851" w:type="dxa"/>
            <w:shd w:val="clear" w:color="auto" w:fill="auto"/>
          </w:tcPr>
          <w:p w:rsidR="00A81343" w:rsidRPr="00AA3115" w:rsidRDefault="00A81343" w:rsidP="001F21DB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A81343" w:rsidRPr="00AA3115" w:rsidRDefault="00A81343" w:rsidP="001F21DB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A81343" w:rsidRPr="00AA3115" w:rsidRDefault="00A81343" w:rsidP="001F21DB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81343" w:rsidRPr="00AA3115" w:rsidRDefault="00A81343" w:rsidP="001F21DB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1343" w:rsidRPr="00AA3115" w:rsidTr="001F21DB">
        <w:trPr>
          <w:trHeight w:val="268"/>
        </w:trPr>
        <w:tc>
          <w:tcPr>
            <w:tcW w:w="562" w:type="dxa"/>
            <w:shd w:val="clear" w:color="auto" w:fill="auto"/>
          </w:tcPr>
          <w:p w:rsidR="00A81343" w:rsidRPr="00AA3115" w:rsidRDefault="00A81343" w:rsidP="001F21D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AA311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544" w:type="dxa"/>
            <w:shd w:val="clear" w:color="auto" w:fill="auto"/>
          </w:tcPr>
          <w:p w:rsidR="00A81343" w:rsidRPr="00AA3115" w:rsidRDefault="00A81343" w:rsidP="001F21D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A3115">
              <w:rPr>
                <w:rFonts w:ascii="Times New Roman" w:hAnsi="Times New Roman"/>
                <w:sz w:val="20"/>
                <w:szCs w:val="20"/>
              </w:rPr>
              <w:t>Дез</w:t>
            </w:r>
            <w:proofErr w:type="spellEnd"/>
            <w:r w:rsidRPr="00AA3115">
              <w:rPr>
                <w:rFonts w:ascii="Times New Roman" w:hAnsi="Times New Roman"/>
                <w:sz w:val="20"/>
                <w:szCs w:val="20"/>
              </w:rPr>
              <w:t xml:space="preserve"> средства для обработки наконечников бор для стоматолог</w:t>
            </w:r>
          </w:p>
        </w:tc>
        <w:tc>
          <w:tcPr>
            <w:tcW w:w="851" w:type="dxa"/>
            <w:shd w:val="clear" w:color="auto" w:fill="auto"/>
          </w:tcPr>
          <w:p w:rsidR="00A81343" w:rsidRPr="00AA3115" w:rsidRDefault="00A81343" w:rsidP="001F21DB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AA311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</w:t>
            </w:r>
            <w:proofErr w:type="spellEnd"/>
          </w:p>
        </w:tc>
        <w:tc>
          <w:tcPr>
            <w:tcW w:w="708" w:type="dxa"/>
          </w:tcPr>
          <w:p w:rsidR="00A81343" w:rsidRPr="00AA3115" w:rsidRDefault="00A81343" w:rsidP="001F21DB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A311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vAlign w:val="bottom"/>
          </w:tcPr>
          <w:p w:rsidR="00A81343" w:rsidRPr="00AA3115" w:rsidRDefault="00A81343" w:rsidP="001F21DB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A3115">
              <w:rPr>
                <w:rFonts w:ascii="Times New Roman" w:hAnsi="Times New Roman"/>
                <w:sz w:val="20"/>
                <w:szCs w:val="20"/>
              </w:rPr>
              <w:t>5600,00</w:t>
            </w:r>
          </w:p>
        </w:tc>
        <w:tc>
          <w:tcPr>
            <w:tcW w:w="1276" w:type="dxa"/>
            <w:vAlign w:val="bottom"/>
          </w:tcPr>
          <w:p w:rsidR="00A81343" w:rsidRPr="00AA3115" w:rsidRDefault="00A81343" w:rsidP="001F21DB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15">
              <w:rPr>
                <w:rFonts w:ascii="Times New Roman" w:hAnsi="Times New Roman"/>
                <w:sz w:val="20"/>
                <w:szCs w:val="20"/>
              </w:rPr>
              <w:t>5600,00</w:t>
            </w:r>
          </w:p>
        </w:tc>
      </w:tr>
      <w:tr w:rsidR="00A81343" w:rsidRPr="00AA3115" w:rsidTr="001F21DB">
        <w:trPr>
          <w:trHeight w:val="268"/>
        </w:trPr>
        <w:tc>
          <w:tcPr>
            <w:tcW w:w="562" w:type="dxa"/>
            <w:shd w:val="clear" w:color="auto" w:fill="auto"/>
          </w:tcPr>
          <w:p w:rsidR="00A81343" w:rsidRPr="00AA3115" w:rsidRDefault="00A81343" w:rsidP="001F21D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AA311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544" w:type="dxa"/>
            <w:shd w:val="clear" w:color="auto" w:fill="auto"/>
          </w:tcPr>
          <w:p w:rsidR="00A81343" w:rsidRPr="00AA3115" w:rsidRDefault="00A81343" w:rsidP="001F21DB">
            <w:pPr>
              <w:pStyle w:val="aa"/>
              <w:rPr>
                <w:rFonts w:ascii="Times New Roman" w:hAnsi="Times New Roman"/>
                <w:b/>
                <w:sz w:val="20"/>
                <w:szCs w:val="20"/>
              </w:rPr>
            </w:pPr>
            <w:r w:rsidRPr="00AA3115">
              <w:rPr>
                <w:rFonts w:ascii="Times New Roman" w:hAnsi="Times New Roman"/>
                <w:b/>
                <w:sz w:val="20"/>
                <w:szCs w:val="20"/>
              </w:rPr>
              <w:t>Для лор кабинета:</w:t>
            </w:r>
          </w:p>
        </w:tc>
        <w:tc>
          <w:tcPr>
            <w:tcW w:w="851" w:type="dxa"/>
            <w:shd w:val="clear" w:color="auto" w:fill="auto"/>
          </w:tcPr>
          <w:p w:rsidR="00A81343" w:rsidRPr="00AA3115" w:rsidRDefault="00A81343" w:rsidP="001F21DB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A81343" w:rsidRPr="00AA3115" w:rsidRDefault="00A81343" w:rsidP="001F21DB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A81343" w:rsidRPr="00AA3115" w:rsidRDefault="00A81343" w:rsidP="001F21DB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81343" w:rsidRPr="00AA3115" w:rsidRDefault="00A81343" w:rsidP="001F21DB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1343" w:rsidRPr="00AA3115" w:rsidTr="001F21DB">
        <w:trPr>
          <w:trHeight w:val="268"/>
        </w:trPr>
        <w:tc>
          <w:tcPr>
            <w:tcW w:w="562" w:type="dxa"/>
            <w:shd w:val="clear" w:color="auto" w:fill="auto"/>
          </w:tcPr>
          <w:p w:rsidR="00A81343" w:rsidRPr="00AA3115" w:rsidRDefault="00A81343" w:rsidP="001F21D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AA311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544" w:type="dxa"/>
            <w:shd w:val="clear" w:color="auto" w:fill="auto"/>
          </w:tcPr>
          <w:p w:rsidR="00A81343" w:rsidRPr="00AA3115" w:rsidRDefault="00A81343" w:rsidP="001F21D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AA3115">
              <w:rPr>
                <w:rFonts w:ascii="Times New Roman" w:hAnsi="Times New Roman"/>
                <w:sz w:val="20"/>
                <w:szCs w:val="20"/>
              </w:rPr>
              <w:t>Шприц гортанный (набор)</w:t>
            </w:r>
          </w:p>
        </w:tc>
        <w:tc>
          <w:tcPr>
            <w:tcW w:w="851" w:type="dxa"/>
            <w:shd w:val="clear" w:color="auto" w:fill="auto"/>
          </w:tcPr>
          <w:p w:rsidR="00A81343" w:rsidRPr="00AA3115" w:rsidRDefault="00A81343" w:rsidP="001F21DB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A311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комплект</w:t>
            </w:r>
          </w:p>
        </w:tc>
        <w:tc>
          <w:tcPr>
            <w:tcW w:w="708" w:type="dxa"/>
          </w:tcPr>
          <w:p w:rsidR="00A81343" w:rsidRPr="00AA3115" w:rsidRDefault="00A81343" w:rsidP="001F21DB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A311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vAlign w:val="bottom"/>
          </w:tcPr>
          <w:p w:rsidR="00A81343" w:rsidRPr="00AA3115" w:rsidRDefault="00A81343" w:rsidP="001F21DB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A3115">
              <w:rPr>
                <w:rFonts w:ascii="Times New Roman" w:hAnsi="Times New Roman"/>
                <w:sz w:val="20"/>
                <w:szCs w:val="20"/>
              </w:rPr>
              <w:t>7000,00</w:t>
            </w:r>
          </w:p>
        </w:tc>
        <w:tc>
          <w:tcPr>
            <w:tcW w:w="1276" w:type="dxa"/>
          </w:tcPr>
          <w:p w:rsidR="00A81343" w:rsidRPr="00AA3115" w:rsidRDefault="00A81343" w:rsidP="001F21DB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15">
              <w:rPr>
                <w:rFonts w:ascii="Times New Roman" w:hAnsi="Times New Roman"/>
                <w:sz w:val="20"/>
                <w:szCs w:val="20"/>
              </w:rPr>
              <w:t>7000,00</w:t>
            </w:r>
          </w:p>
        </w:tc>
      </w:tr>
      <w:tr w:rsidR="00A81343" w:rsidRPr="00AA3115" w:rsidTr="001F21DB">
        <w:trPr>
          <w:trHeight w:val="268"/>
        </w:trPr>
        <w:tc>
          <w:tcPr>
            <w:tcW w:w="562" w:type="dxa"/>
            <w:shd w:val="clear" w:color="auto" w:fill="auto"/>
          </w:tcPr>
          <w:p w:rsidR="00A81343" w:rsidRPr="00AA3115" w:rsidRDefault="00A81343" w:rsidP="001F21D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AA311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544" w:type="dxa"/>
            <w:shd w:val="clear" w:color="auto" w:fill="auto"/>
          </w:tcPr>
          <w:p w:rsidR="00A81343" w:rsidRPr="00AA3115" w:rsidRDefault="00A81343" w:rsidP="001F21D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A3115">
              <w:rPr>
                <w:rFonts w:ascii="Times New Roman" w:hAnsi="Times New Roman"/>
                <w:sz w:val="20"/>
                <w:szCs w:val="20"/>
              </w:rPr>
              <w:t>Шруппа</w:t>
            </w:r>
            <w:proofErr w:type="spellEnd"/>
            <w:r w:rsidRPr="00AA31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A3115">
              <w:rPr>
                <w:rFonts w:ascii="Times New Roman" w:hAnsi="Times New Roman"/>
                <w:sz w:val="20"/>
                <w:szCs w:val="20"/>
              </w:rPr>
              <w:t>Политцера</w:t>
            </w:r>
            <w:proofErr w:type="spellEnd"/>
            <w:r w:rsidRPr="00AA3115">
              <w:rPr>
                <w:rFonts w:ascii="Times New Roman" w:hAnsi="Times New Roman"/>
                <w:sz w:val="20"/>
                <w:szCs w:val="20"/>
              </w:rPr>
              <w:t xml:space="preserve"> с тремя оливами</w:t>
            </w:r>
          </w:p>
        </w:tc>
        <w:tc>
          <w:tcPr>
            <w:tcW w:w="851" w:type="dxa"/>
            <w:shd w:val="clear" w:color="auto" w:fill="auto"/>
          </w:tcPr>
          <w:p w:rsidR="00A81343" w:rsidRPr="00AA3115" w:rsidRDefault="00A81343" w:rsidP="001F21DB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AA311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708" w:type="dxa"/>
          </w:tcPr>
          <w:p w:rsidR="00A81343" w:rsidRPr="00AA3115" w:rsidRDefault="00A81343" w:rsidP="001F21DB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A311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vAlign w:val="bottom"/>
          </w:tcPr>
          <w:p w:rsidR="00A81343" w:rsidRPr="00AA3115" w:rsidRDefault="00A81343" w:rsidP="001F21DB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A3115">
              <w:rPr>
                <w:rFonts w:ascii="Times New Roman" w:hAnsi="Times New Roman"/>
                <w:sz w:val="20"/>
                <w:szCs w:val="20"/>
              </w:rPr>
              <w:t>16200,00</w:t>
            </w:r>
          </w:p>
        </w:tc>
        <w:tc>
          <w:tcPr>
            <w:tcW w:w="1276" w:type="dxa"/>
          </w:tcPr>
          <w:p w:rsidR="00A81343" w:rsidRPr="00AA3115" w:rsidRDefault="00A81343" w:rsidP="001F21DB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15">
              <w:rPr>
                <w:rFonts w:ascii="Times New Roman" w:hAnsi="Times New Roman"/>
                <w:sz w:val="20"/>
                <w:szCs w:val="20"/>
              </w:rPr>
              <w:t>16200,00</w:t>
            </w:r>
          </w:p>
        </w:tc>
      </w:tr>
      <w:tr w:rsidR="00A81343" w:rsidRPr="00AA3115" w:rsidTr="001F21DB">
        <w:trPr>
          <w:trHeight w:val="268"/>
        </w:trPr>
        <w:tc>
          <w:tcPr>
            <w:tcW w:w="562" w:type="dxa"/>
            <w:shd w:val="clear" w:color="auto" w:fill="auto"/>
          </w:tcPr>
          <w:p w:rsidR="00A81343" w:rsidRPr="00AA3115" w:rsidRDefault="00A81343" w:rsidP="001F21D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AA311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544" w:type="dxa"/>
            <w:shd w:val="clear" w:color="auto" w:fill="auto"/>
          </w:tcPr>
          <w:p w:rsidR="00A81343" w:rsidRPr="00AA3115" w:rsidRDefault="00A81343" w:rsidP="001F21D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AA3115">
              <w:rPr>
                <w:rFonts w:ascii="Times New Roman" w:hAnsi="Times New Roman"/>
                <w:sz w:val="20"/>
                <w:szCs w:val="20"/>
              </w:rPr>
              <w:t>Налобный осветитель (рефлектор налобный)</w:t>
            </w:r>
          </w:p>
        </w:tc>
        <w:tc>
          <w:tcPr>
            <w:tcW w:w="851" w:type="dxa"/>
            <w:shd w:val="clear" w:color="auto" w:fill="auto"/>
          </w:tcPr>
          <w:p w:rsidR="00A81343" w:rsidRPr="00AA3115" w:rsidRDefault="00A81343" w:rsidP="001F21DB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AA311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708" w:type="dxa"/>
          </w:tcPr>
          <w:p w:rsidR="00A81343" w:rsidRPr="00AA3115" w:rsidRDefault="00A81343" w:rsidP="001F21DB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A311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vAlign w:val="bottom"/>
          </w:tcPr>
          <w:p w:rsidR="00A81343" w:rsidRPr="00AA3115" w:rsidRDefault="00A81343" w:rsidP="001F21DB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A3115">
              <w:rPr>
                <w:rFonts w:ascii="Times New Roman" w:hAnsi="Times New Roman"/>
                <w:sz w:val="20"/>
                <w:szCs w:val="20"/>
              </w:rPr>
              <w:t>72000,00</w:t>
            </w:r>
          </w:p>
        </w:tc>
        <w:tc>
          <w:tcPr>
            <w:tcW w:w="1276" w:type="dxa"/>
          </w:tcPr>
          <w:p w:rsidR="00A81343" w:rsidRPr="00AA3115" w:rsidRDefault="00A81343" w:rsidP="001F21DB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15">
              <w:rPr>
                <w:rFonts w:ascii="Times New Roman" w:hAnsi="Times New Roman"/>
                <w:sz w:val="20"/>
                <w:szCs w:val="20"/>
              </w:rPr>
              <w:t>144000,00</w:t>
            </w:r>
          </w:p>
        </w:tc>
      </w:tr>
      <w:tr w:rsidR="00A81343" w:rsidRPr="00AA3115" w:rsidTr="001F21DB">
        <w:trPr>
          <w:trHeight w:val="268"/>
        </w:trPr>
        <w:tc>
          <w:tcPr>
            <w:tcW w:w="562" w:type="dxa"/>
            <w:shd w:val="clear" w:color="auto" w:fill="auto"/>
          </w:tcPr>
          <w:p w:rsidR="00A81343" w:rsidRPr="00AA3115" w:rsidRDefault="00A81343" w:rsidP="001F21D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AA3115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544" w:type="dxa"/>
            <w:shd w:val="clear" w:color="auto" w:fill="auto"/>
          </w:tcPr>
          <w:p w:rsidR="00A81343" w:rsidRPr="00AA3115" w:rsidRDefault="00A81343" w:rsidP="001F21D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AA3115">
              <w:rPr>
                <w:rFonts w:ascii="Times New Roman" w:hAnsi="Times New Roman"/>
                <w:sz w:val="20"/>
                <w:szCs w:val="20"/>
              </w:rPr>
              <w:t xml:space="preserve">Отоскоп </w:t>
            </w:r>
          </w:p>
        </w:tc>
        <w:tc>
          <w:tcPr>
            <w:tcW w:w="851" w:type="dxa"/>
            <w:shd w:val="clear" w:color="auto" w:fill="auto"/>
          </w:tcPr>
          <w:p w:rsidR="00A81343" w:rsidRPr="00AA3115" w:rsidRDefault="00A81343" w:rsidP="001F21DB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AA311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708" w:type="dxa"/>
          </w:tcPr>
          <w:p w:rsidR="00A81343" w:rsidRPr="00AA3115" w:rsidRDefault="00A81343" w:rsidP="001F21DB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A311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vAlign w:val="bottom"/>
          </w:tcPr>
          <w:p w:rsidR="00A81343" w:rsidRPr="00AA3115" w:rsidRDefault="00A81343" w:rsidP="001F21DB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A3115">
              <w:rPr>
                <w:rFonts w:ascii="Times New Roman" w:hAnsi="Times New Roman"/>
                <w:sz w:val="20"/>
                <w:szCs w:val="20"/>
              </w:rPr>
              <w:t>43000,00</w:t>
            </w:r>
          </w:p>
        </w:tc>
        <w:tc>
          <w:tcPr>
            <w:tcW w:w="1276" w:type="dxa"/>
          </w:tcPr>
          <w:p w:rsidR="00A81343" w:rsidRPr="00AA3115" w:rsidRDefault="00A81343" w:rsidP="001F21DB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15">
              <w:rPr>
                <w:rFonts w:ascii="Times New Roman" w:hAnsi="Times New Roman"/>
                <w:sz w:val="20"/>
                <w:szCs w:val="20"/>
              </w:rPr>
              <w:t>86000,00</w:t>
            </w:r>
          </w:p>
        </w:tc>
      </w:tr>
      <w:tr w:rsidR="00A81343" w:rsidRPr="00AA3115" w:rsidTr="001F21DB">
        <w:trPr>
          <w:trHeight w:val="268"/>
        </w:trPr>
        <w:tc>
          <w:tcPr>
            <w:tcW w:w="562" w:type="dxa"/>
            <w:shd w:val="clear" w:color="auto" w:fill="auto"/>
          </w:tcPr>
          <w:p w:rsidR="00A81343" w:rsidRPr="00AA3115" w:rsidRDefault="00A81343" w:rsidP="001F21D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AA311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544" w:type="dxa"/>
            <w:shd w:val="clear" w:color="auto" w:fill="auto"/>
          </w:tcPr>
          <w:p w:rsidR="00A81343" w:rsidRPr="00AA3115" w:rsidRDefault="00A81343" w:rsidP="001F21D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AA3115">
              <w:rPr>
                <w:rFonts w:ascii="Times New Roman" w:hAnsi="Times New Roman"/>
                <w:sz w:val="20"/>
                <w:szCs w:val="20"/>
              </w:rPr>
              <w:t>Щипцы тампонные ушные №2</w:t>
            </w:r>
          </w:p>
        </w:tc>
        <w:tc>
          <w:tcPr>
            <w:tcW w:w="851" w:type="dxa"/>
            <w:shd w:val="clear" w:color="auto" w:fill="auto"/>
          </w:tcPr>
          <w:p w:rsidR="00A81343" w:rsidRPr="00AA3115" w:rsidRDefault="00A81343" w:rsidP="001F21DB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AA311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708" w:type="dxa"/>
          </w:tcPr>
          <w:p w:rsidR="00A81343" w:rsidRPr="00AA3115" w:rsidRDefault="00A81343" w:rsidP="001F21DB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A311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vAlign w:val="bottom"/>
          </w:tcPr>
          <w:p w:rsidR="00A81343" w:rsidRPr="00AA3115" w:rsidRDefault="00A81343" w:rsidP="001F21DB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A3115">
              <w:rPr>
                <w:rFonts w:ascii="Times New Roman" w:hAnsi="Times New Roman"/>
                <w:sz w:val="20"/>
                <w:szCs w:val="20"/>
              </w:rPr>
              <w:t>8100,00</w:t>
            </w:r>
          </w:p>
        </w:tc>
        <w:tc>
          <w:tcPr>
            <w:tcW w:w="1276" w:type="dxa"/>
          </w:tcPr>
          <w:p w:rsidR="00A81343" w:rsidRPr="00AA3115" w:rsidRDefault="00A81343" w:rsidP="001F21DB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15">
              <w:rPr>
                <w:rFonts w:ascii="Times New Roman" w:hAnsi="Times New Roman"/>
                <w:sz w:val="20"/>
                <w:szCs w:val="20"/>
              </w:rPr>
              <w:t>16200,00</w:t>
            </w:r>
          </w:p>
        </w:tc>
      </w:tr>
      <w:tr w:rsidR="00A81343" w:rsidRPr="00AA3115" w:rsidTr="001F21DB">
        <w:trPr>
          <w:trHeight w:val="268"/>
        </w:trPr>
        <w:tc>
          <w:tcPr>
            <w:tcW w:w="562" w:type="dxa"/>
            <w:shd w:val="clear" w:color="auto" w:fill="auto"/>
          </w:tcPr>
          <w:p w:rsidR="00A81343" w:rsidRPr="00AA3115" w:rsidRDefault="00A81343" w:rsidP="001F21D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AA311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544" w:type="dxa"/>
            <w:shd w:val="clear" w:color="auto" w:fill="auto"/>
          </w:tcPr>
          <w:p w:rsidR="00A81343" w:rsidRPr="00AA3115" w:rsidRDefault="00A81343" w:rsidP="001F21D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A3115">
              <w:rPr>
                <w:rFonts w:ascii="Times New Roman" w:hAnsi="Times New Roman"/>
                <w:sz w:val="20"/>
                <w:szCs w:val="20"/>
              </w:rPr>
              <w:t>Методжект</w:t>
            </w:r>
            <w:proofErr w:type="spellEnd"/>
            <w:r w:rsidRPr="00AA3115">
              <w:rPr>
                <w:rFonts w:ascii="Times New Roman" w:hAnsi="Times New Roman"/>
                <w:sz w:val="20"/>
                <w:szCs w:val="20"/>
              </w:rPr>
              <w:t xml:space="preserve"> 50мг/0,3 мл</w:t>
            </w:r>
          </w:p>
        </w:tc>
        <w:tc>
          <w:tcPr>
            <w:tcW w:w="851" w:type="dxa"/>
            <w:shd w:val="clear" w:color="auto" w:fill="auto"/>
          </w:tcPr>
          <w:p w:rsidR="00A81343" w:rsidRPr="00AA3115" w:rsidRDefault="00A81343" w:rsidP="001F21DB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AA311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шпр</w:t>
            </w:r>
            <w:proofErr w:type="spellEnd"/>
          </w:p>
        </w:tc>
        <w:tc>
          <w:tcPr>
            <w:tcW w:w="708" w:type="dxa"/>
          </w:tcPr>
          <w:p w:rsidR="00A81343" w:rsidRPr="00AA3115" w:rsidRDefault="00A81343" w:rsidP="001F21DB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A311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vAlign w:val="bottom"/>
          </w:tcPr>
          <w:p w:rsidR="00A81343" w:rsidRPr="00AA3115" w:rsidRDefault="00A81343" w:rsidP="001F21DB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A3115">
              <w:rPr>
                <w:rFonts w:ascii="Times New Roman" w:hAnsi="Times New Roman"/>
                <w:sz w:val="20"/>
                <w:szCs w:val="20"/>
              </w:rPr>
              <w:t>7230,00</w:t>
            </w:r>
          </w:p>
        </w:tc>
        <w:tc>
          <w:tcPr>
            <w:tcW w:w="1276" w:type="dxa"/>
          </w:tcPr>
          <w:p w:rsidR="00A81343" w:rsidRPr="00AA3115" w:rsidRDefault="00A81343" w:rsidP="001F21DB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15">
              <w:rPr>
                <w:rFonts w:ascii="Times New Roman" w:hAnsi="Times New Roman"/>
                <w:sz w:val="20"/>
                <w:szCs w:val="20"/>
              </w:rPr>
              <w:t>21690,00</w:t>
            </w:r>
          </w:p>
        </w:tc>
      </w:tr>
      <w:tr w:rsidR="00A81343" w:rsidRPr="00AA3115" w:rsidTr="001F21DB">
        <w:trPr>
          <w:trHeight w:val="268"/>
        </w:trPr>
        <w:tc>
          <w:tcPr>
            <w:tcW w:w="562" w:type="dxa"/>
            <w:shd w:val="clear" w:color="auto" w:fill="auto"/>
          </w:tcPr>
          <w:p w:rsidR="00A81343" w:rsidRPr="00AA3115" w:rsidRDefault="00A81343" w:rsidP="001F21D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AA3115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544" w:type="dxa"/>
            <w:shd w:val="clear" w:color="auto" w:fill="auto"/>
          </w:tcPr>
          <w:p w:rsidR="00A81343" w:rsidRPr="00AA3115" w:rsidRDefault="00A81343" w:rsidP="001F21D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A3115">
              <w:rPr>
                <w:rFonts w:ascii="Times New Roman" w:hAnsi="Times New Roman"/>
                <w:sz w:val="20"/>
                <w:szCs w:val="20"/>
              </w:rPr>
              <w:t>Тиамазол</w:t>
            </w:r>
            <w:proofErr w:type="spellEnd"/>
            <w:r w:rsidRPr="00AA3115">
              <w:rPr>
                <w:rFonts w:ascii="Times New Roman" w:hAnsi="Times New Roman"/>
                <w:sz w:val="20"/>
                <w:szCs w:val="20"/>
              </w:rPr>
              <w:t>-АИГФ 10 мг№50</w:t>
            </w:r>
          </w:p>
        </w:tc>
        <w:tc>
          <w:tcPr>
            <w:tcW w:w="851" w:type="dxa"/>
            <w:shd w:val="clear" w:color="auto" w:fill="auto"/>
          </w:tcPr>
          <w:p w:rsidR="00A81343" w:rsidRPr="00AA3115" w:rsidRDefault="00A81343" w:rsidP="001F21DB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AA311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</w:t>
            </w:r>
            <w:proofErr w:type="spellEnd"/>
          </w:p>
        </w:tc>
        <w:tc>
          <w:tcPr>
            <w:tcW w:w="708" w:type="dxa"/>
          </w:tcPr>
          <w:p w:rsidR="00A81343" w:rsidRPr="00AA3115" w:rsidRDefault="00A81343" w:rsidP="001F21DB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A311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vAlign w:val="bottom"/>
          </w:tcPr>
          <w:p w:rsidR="00A81343" w:rsidRPr="00AA3115" w:rsidRDefault="00A81343" w:rsidP="001F21DB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A3115">
              <w:rPr>
                <w:rFonts w:ascii="Times New Roman" w:hAnsi="Times New Roman"/>
                <w:sz w:val="20"/>
                <w:szCs w:val="20"/>
              </w:rPr>
              <w:t>4523,00</w:t>
            </w:r>
          </w:p>
        </w:tc>
        <w:tc>
          <w:tcPr>
            <w:tcW w:w="1276" w:type="dxa"/>
          </w:tcPr>
          <w:p w:rsidR="00A81343" w:rsidRPr="00AA3115" w:rsidRDefault="00A81343" w:rsidP="001F21DB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15">
              <w:rPr>
                <w:rFonts w:ascii="Times New Roman" w:hAnsi="Times New Roman"/>
                <w:sz w:val="20"/>
                <w:szCs w:val="20"/>
              </w:rPr>
              <w:t>22615,00</w:t>
            </w:r>
          </w:p>
        </w:tc>
      </w:tr>
      <w:tr w:rsidR="00A81343" w:rsidRPr="00AA3115" w:rsidTr="001F21DB">
        <w:trPr>
          <w:trHeight w:val="268"/>
        </w:trPr>
        <w:tc>
          <w:tcPr>
            <w:tcW w:w="562" w:type="dxa"/>
            <w:shd w:val="clear" w:color="auto" w:fill="auto"/>
          </w:tcPr>
          <w:p w:rsidR="00A81343" w:rsidRPr="00AA3115" w:rsidRDefault="00A81343" w:rsidP="001F21D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AA3115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544" w:type="dxa"/>
            <w:shd w:val="clear" w:color="auto" w:fill="auto"/>
          </w:tcPr>
          <w:p w:rsidR="00A81343" w:rsidRPr="00AA3115" w:rsidRDefault="00A81343" w:rsidP="001F21D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A3115">
              <w:rPr>
                <w:rFonts w:ascii="Times New Roman" w:hAnsi="Times New Roman"/>
                <w:sz w:val="20"/>
                <w:szCs w:val="20"/>
              </w:rPr>
              <w:t>Венлафаксин</w:t>
            </w:r>
            <w:proofErr w:type="spellEnd"/>
            <w:r w:rsidRPr="00AA3115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AA3115">
              <w:rPr>
                <w:rFonts w:ascii="Times New Roman" w:hAnsi="Times New Roman"/>
                <w:sz w:val="20"/>
                <w:szCs w:val="20"/>
              </w:rPr>
              <w:t>алвента</w:t>
            </w:r>
            <w:proofErr w:type="spellEnd"/>
            <w:r w:rsidRPr="00AA3115">
              <w:rPr>
                <w:rFonts w:ascii="Times New Roman" w:hAnsi="Times New Roman"/>
                <w:sz w:val="20"/>
                <w:szCs w:val="20"/>
              </w:rPr>
              <w:t>) 75мг№30</w:t>
            </w:r>
          </w:p>
        </w:tc>
        <w:tc>
          <w:tcPr>
            <w:tcW w:w="851" w:type="dxa"/>
            <w:shd w:val="clear" w:color="auto" w:fill="auto"/>
          </w:tcPr>
          <w:p w:rsidR="00A81343" w:rsidRPr="00AA3115" w:rsidRDefault="00A81343" w:rsidP="001F21DB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AA311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</w:t>
            </w:r>
            <w:proofErr w:type="spellEnd"/>
          </w:p>
        </w:tc>
        <w:tc>
          <w:tcPr>
            <w:tcW w:w="708" w:type="dxa"/>
          </w:tcPr>
          <w:p w:rsidR="00A81343" w:rsidRPr="00AA3115" w:rsidRDefault="00A81343" w:rsidP="001F21DB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A311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vAlign w:val="bottom"/>
          </w:tcPr>
          <w:p w:rsidR="00A81343" w:rsidRPr="00AA3115" w:rsidRDefault="00A81343" w:rsidP="001F21DB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A3115">
              <w:rPr>
                <w:rFonts w:ascii="Times New Roman" w:hAnsi="Times New Roman"/>
                <w:sz w:val="20"/>
                <w:szCs w:val="20"/>
              </w:rPr>
              <w:t>561,00</w:t>
            </w:r>
          </w:p>
        </w:tc>
        <w:tc>
          <w:tcPr>
            <w:tcW w:w="1276" w:type="dxa"/>
          </w:tcPr>
          <w:p w:rsidR="00A81343" w:rsidRPr="00AA3115" w:rsidRDefault="00A81343" w:rsidP="001F21DB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15">
              <w:rPr>
                <w:rFonts w:ascii="Times New Roman" w:hAnsi="Times New Roman"/>
                <w:sz w:val="20"/>
                <w:szCs w:val="20"/>
              </w:rPr>
              <w:t>2805,00</w:t>
            </w:r>
          </w:p>
        </w:tc>
      </w:tr>
      <w:tr w:rsidR="00A81343" w:rsidRPr="00AA3115" w:rsidTr="001F21DB">
        <w:trPr>
          <w:trHeight w:val="268"/>
        </w:trPr>
        <w:tc>
          <w:tcPr>
            <w:tcW w:w="562" w:type="dxa"/>
            <w:shd w:val="clear" w:color="auto" w:fill="auto"/>
          </w:tcPr>
          <w:p w:rsidR="00A81343" w:rsidRPr="00AA3115" w:rsidRDefault="00A81343" w:rsidP="001F21D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AA3115">
              <w:rPr>
                <w:rFonts w:ascii="Times New Roman" w:hAnsi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3544" w:type="dxa"/>
            <w:shd w:val="clear" w:color="auto" w:fill="auto"/>
          </w:tcPr>
          <w:p w:rsidR="00A81343" w:rsidRPr="00AA3115" w:rsidRDefault="00A81343" w:rsidP="001F21D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A3115">
              <w:rPr>
                <w:rFonts w:ascii="Times New Roman" w:hAnsi="Times New Roman"/>
                <w:sz w:val="20"/>
                <w:szCs w:val="20"/>
              </w:rPr>
              <w:t>Золиклон</w:t>
            </w:r>
            <w:proofErr w:type="spellEnd"/>
            <w:r w:rsidRPr="00AA3115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AA3115">
              <w:rPr>
                <w:rFonts w:ascii="Times New Roman" w:hAnsi="Times New Roman"/>
                <w:sz w:val="20"/>
                <w:szCs w:val="20"/>
              </w:rPr>
              <w:t>сомнол</w:t>
            </w:r>
            <w:proofErr w:type="spellEnd"/>
            <w:r w:rsidRPr="00AA3115">
              <w:rPr>
                <w:rFonts w:ascii="Times New Roman" w:hAnsi="Times New Roman"/>
                <w:sz w:val="20"/>
                <w:szCs w:val="20"/>
              </w:rPr>
              <w:t>)7,5 мг№10</w:t>
            </w:r>
          </w:p>
        </w:tc>
        <w:tc>
          <w:tcPr>
            <w:tcW w:w="851" w:type="dxa"/>
            <w:shd w:val="clear" w:color="auto" w:fill="auto"/>
          </w:tcPr>
          <w:p w:rsidR="00A81343" w:rsidRPr="00AA3115" w:rsidRDefault="00A81343" w:rsidP="001F21DB">
            <w:pPr>
              <w:pStyle w:val="aa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AA311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</w:t>
            </w:r>
            <w:proofErr w:type="spellEnd"/>
          </w:p>
        </w:tc>
        <w:tc>
          <w:tcPr>
            <w:tcW w:w="708" w:type="dxa"/>
          </w:tcPr>
          <w:p w:rsidR="00A81343" w:rsidRPr="00AA3115" w:rsidRDefault="00A81343" w:rsidP="001F21DB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A311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</w:tcPr>
          <w:p w:rsidR="00A81343" w:rsidRPr="00AA3115" w:rsidRDefault="00A81343" w:rsidP="001F21DB">
            <w:pPr>
              <w:pStyle w:val="aa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A3115">
              <w:rPr>
                <w:rFonts w:ascii="Times New Roman" w:hAnsi="Times New Roman"/>
                <w:sz w:val="20"/>
                <w:szCs w:val="20"/>
              </w:rPr>
              <w:t>1923,00</w:t>
            </w:r>
          </w:p>
        </w:tc>
        <w:tc>
          <w:tcPr>
            <w:tcW w:w="1276" w:type="dxa"/>
          </w:tcPr>
          <w:p w:rsidR="00A81343" w:rsidRPr="00AA3115" w:rsidRDefault="00A81343" w:rsidP="001F21DB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15">
              <w:rPr>
                <w:rFonts w:ascii="Times New Roman" w:hAnsi="Times New Roman"/>
                <w:sz w:val="20"/>
                <w:szCs w:val="20"/>
              </w:rPr>
              <w:t>9615,00</w:t>
            </w:r>
          </w:p>
        </w:tc>
      </w:tr>
    </w:tbl>
    <w:p w:rsidR="00E241D1" w:rsidRDefault="00E241D1" w:rsidP="00E241D1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rFonts w:eastAsiaTheme="majorEastAsia"/>
          <w:b/>
          <w:i/>
          <w:sz w:val="24"/>
          <w:szCs w:val="24"/>
        </w:rPr>
      </w:pPr>
    </w:p>
    <w:p w:rsidR="00A81343" w:rsidRDefault="00A81343" w:rsidP="005145C4">
      <w:pPr>
        <w:tabs>
          <w:tab w:val="left" w:pos="15593"/>
        </w:tabs>
        <w:spacing w:after="0" w:line="240" w:lineRule="auto"/>
        <w:ind w:right="111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241D1" w:rsidRPr="005145C4" w:rsidRDefault="00E241D1" w:rsidP="005145C4">
      <w:pPr>
        <w:tabs>
          <w:tab w:val="left" w:pos="15593"/>
        </w:tabs>
        <w:spacing w:after="0" w:line="240" w:lineRule="auto"/>
        <w:ind w:right="111"/>
        <w:rPr>
          <w:rFonts w:ascii="Times New Roman" w:eastAsiaTheme="majorEastAsia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</w:t>
      </w:r>
      <w:r w:rsidRPr="00BD4F13">
        <w:rPr>
          <w:rFonts w:ascii="Times New Roman" w:hAnsi="Times New Roman"/>
          <w:b/>
          <w:bCs/>
          <w:color w:val="000000"/>
          <w:sz w:val="24"/>
          <w:szCs w:val="24"/>
        </w:rPr>
        <w:t>ЕШИЛИ</w:t>
      </w:r>
      <w:r w:rsidRPr="00BD4F13">
        <w:rPr>
          <w:rFonts w:ascii="Times New Roman" w:hAnsi="Times New Roman"/>
          <w:color w:val="000000"/>
          <w:sz w:val="24"/>
          <w:szCs w:val="24"/>
        </w:rPr>
        <w:t>:</w:t>
      </w:r>
    </w:p>
    <w:p w:rsidR="00E241D1" w:rsidRPr="003F1EBB" w:rsidRDefault="00E241D1" w:rsidP="00E241D1">
      <w:pPr>
        <w:pStyle w:val="a4"/>
        <w:numPr>
          <w:ilvl w:val="0"/>
          <w:numId w:val="2"/>
        </w:numPr>
        <w:jc w:val="both"/>
      </w:pPr>
      <w:r w:rsidRPr="00D44554">
        <w:rPr>
          <w:rFonts w:ascii="Times New Roman" w:hAnsi="Times New Roman"/>
          <w:sz w:val="24"/>
          <w:szCs w:val="24"/>
        </w:rPr>
        <w:t>Согласно п. 7</w:t>
      </w:r>
      <w:r>
        <w:rPr>
          <w:rFonts w:ascii="Times New Roman" w:hAnsi="Times New Roman"/>
          <w:sz w:val="24"/>
          <w:szCs w:val="24"/>
        </w:rPr>
        <w:t>9</w:t>
      </w:r>
      <w:r w:rsidRPr="00D44554">
        <w:rPr>
          <w:rFonts w:ascii="Times New Roman" w:hAnsi="Times New Roman"/>
          <w:sz w:val="24"/>
          <w:szCs w:val="24"/>
        </w:rPr>
        <w:t>. Главы 3.  Правил по лот</w:t>
      </w:r>
      <w:r>
        <w:rPr>
          <w:rFonts w:ascii="Times New Roman" w:hAnsi="Times New Roman"/>
          <w:sz w:val="24"/>
          <w:szCs w:val="24"/>
        </w:rPr>
        <w:t>ам</w:t>
      </w:r>
      <w:r w:rsidRPr="00D44554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977D18">
        <w:rPr>
          <w:rFonts w:ascii="Times New Roman" w:hAnsi="Times New Roman"/>
          <w:sz w:val="24"/>
          <w:szCs w:val="24"/>
        </w:rPr>
        <w:t>1-23</w:t>
      </w:r>
      <w:r>
        <w:rPr>
          <w:rFonts w:ascii="Times New Roman" w:hAnsi="Times New Roman"/>
          <w:sz w:val="24"/>
          <w:szCs w:val="24"/>
        </w:rPr>
        <w:t xml:space="preserve"> признать несостоявшимися в связи с отсутствием ценовым предложений по данным лотам.</w:t>
      </w:r>
    </w:p>
    <w:p w:rsidR="00E241D1" w:rsidRPr="00977D18" w:rsidRDefault="00E241D1" w:rsidP="00977D18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r w:rsidRPr="00BD4F13">
        <w:rPr>
          <w:rFonts w:ascii="Times New Roman" w:hAnsi="Times New Roman"/>
          <w:b/>
          <w:i/>
          <w:sz w:val="24"/>
          <w:szCs w:val="24"/>
        </w:rPr>
        <w:t xml:space="preserve">Запросить документы, подтверждающие соответствие потенциальных поставщиков квалификационным требованиям, установленным п. 80 Главы 3 Правил. В случае соответствия </w:t>
      </w:r>
      <w:r w:rsidRPr="00BD4F13">
        <w:rPr>
          <w:rFonts w:ascii="Times New Roman" w:hAnsi="Times New Roman"/>
          <w:sz w:val="24"/>
          <w:szCs w:val="24"/>
        </w:rPr>
        <w:t xml:space="preserve">Секретарю комиссии Авдеевой В.В.  разместить текст данного протокола об итогах закупа на сайте </w:t>
      </w:r>
      <w:hyperlink r:id="rId5" w:tgtFrame="_blank" w:history="1">
        <w:r w:rsidRPr="00BD4F13">
          <w:rPr>
            <w:rStyle w:val="a3"/>
            <w:rFonts w:ascii="Times New Roman" w:eastAsiaTheme="majorEastAsia" w:hAnsi="Times New Roman"/>
            <w:sz w:val="24"/>
            <w:szCs w:val="24"/>
          </w:rPr>
          <w:t>http://stepgb.akmol.kz/</w:t>
        </w:r>
      </w:hyperlink>
      <w:r w:rsidRPr="00BD4F13">
        <w:rPr>
          <w:rFonts w:ascii="Times New Roman" w:hAnsi="Times New Roman"/>
          <w:sz w:val="24"/>
          <w:szCs w:val="24"/>
        </w:rPr>
        <w:t>. За данн</w:t>
      </w:r>
      <w:r w:rsidRPr="004D118C">
        <w:rPr>
          <w:rFonts w:ascii="Times New Roman" w:hAnsi="Times New Roman"/>
          <w:sz w:val="24"/>
          <w:szCs w:val="24"/>
        </w:rPr>
        <w:t xml:space="preserve">ое решение проголосовали: «За» - </w:t>
      </w:r>
      <w:proofErr w:type="gramStart"/>
      <w:r>
        <w:rPr>
          <w:rFonts w:ascii="Times New Roman" w:hAnsi="Times New Roman"/>
          <w:sz w:val="24"/>
          <w:szCs w:val="24"/>
        </w:rPr>
        <w:t>3</w:t>
      </w:r>
      <w:r w:rsidRPr="004D118C">
        <w:rPr>
          <w:rFonts w:ascii="Times New Roman" w:hAnsi="Times New Roman"/>
          <w:sz w:val="24"/>
          <w:szCs w:val="24"/>
        </w:rPr>
        <w:t xml:space="preserve">  голос</w:t>
      </w:r>
      <w:r>
        <w:rPr>
          <w:rFonts w:ascii="Times New Roman" w:hAnsi="Times New Roman"/>
          <w:sz w:val="24"/>
          <w:szCs w:val="24"/>
        </w:rPr>
        <w:t>а</w:t>
      </w:r>
      <w:proofErr w:type="gramEnd"/>
      <w:r w:rsidRPr="004D118C">
        <w:rPr>
          <w:rFonts w:ascii="Times New Roman" w:hAnsi="Times New Roman"/>
          <w:sz w:val="24"/>
          <w:szCs w:val="24"/>
        </w:rPr>
        <w:t xml:space="preserve"> (против – </w:t>
      </w:r>
      <w:r w:rsidRPr="00977D18">
        <w:rPr>
          <w:rFonts w:ascii="Times New Roman" w:hAnsi="Times New Roman"/>
          <w:szCs w:val="24"/>
        </w:rPr>
        <w:t>нет, воздержавшихся – нет).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1701"/>
        <w:gridCol w:w="2551"/>
      </w:tblGrid>
      <w:tr w:rsidR="00E241D1" w:rsidRPr="00977D18" w:rsidTr="009D15CA">
        <w:tc>
          <w:tcPr>
            <w:tcW w:w="4928" w:type="dxa"/>
          </w:tcPr>
          <w:p w:rsidR="00E241D1" w:rsidRPr="00977D18" w:rsidRDefault="00E241D1" w:rsidP="009D15CA">
            <w:pPr>
              <w:jc w:val="both"/>
              <w:rPr>
                <w:rFonts w:ascii="Times New Roman" w:hAnsi="Times New Roman"/>
                <w:b/>
                <w:sz w:val="22"/>
                <w:szCs w:val="24"/>
              </w:rPr>
            </w:pPr>
            <w:r w:rsidRPr="00977D18">
              <w:rPr>
                <w:rFonts w:ascii="Times New Roman" w:hAnsi="Times New Roman"/>
                <w:b/>
                <w:sz w:val="22"/>
                <w:szCs w:val="24"/>
              </w:rPr>
              <w:t>Председатель комиссии:</w:t>
            </w:r>
          </w:p>
          <w:p w:rsidR="00E241D1" w:rsidRPr="00977D18" w:rsidRDefault="00E241D1" w:rsidP="009D15CA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701" w:type="dxa"/>
          </w:tcPr>
          <w:p w:rsidR="00E241D1" w:rsidRPr="00977D18" w:rsidRDefault="00E241D1" w:rsidP="009D15CA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551" w:type="dxa"/>
          </w:tcPr>
          <w:p w:rsidR="00E241D1" w:rsidRPr="00977D18" w:rsidRDefault="00E241D1" w:rsidP="009D15CA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E241D1" w:rsidRPr="00977D18" w:rsidTr="009D15CA">
        <w:tc>
          <w:tcPr>
            <w:tcW w:w="4928" w:type="dxa"/>
          </w:tcPr>
          <w:p w:rsidR="00E241D1" w:rsidRPr="00977D18" w:rsidRDefault="00E241D1" w:rsidP="009D15CA">
            <w:pPr>
              <w:rPr>
                <w:rFonts w:ascii="Times New Roman" w:hAnsi="Times New Roman"/>
                <w:b/>
                <w:sz w:val="22"/>
                <w:szCs w:val="24"/>
              </w:rPr>
            </w:pPr>
            <w:r w:rsidRPr="00977D18">
              <w:rPr>
                <w:rFonts w:ascii="Times New Roman" w:hAnsi="Times New Roman"/>
                <w:b/>
                <w:sz w:val="22"/>
                <w:szCs w:val="24"/>
              </w:rPr>
              <w:t>Заместитель гла</w:t>
            </w:r>
            <w:r w:rsidR="00977D18" w:rsidRPr="00977D18">
              <w:rPr>
                <w:rFonts w:ascii="Times New Roman" w:hAnsi="Times New Roman"/>
                <w:b/>
                <w:sz w:val="22"/>
                <w:szCs w:val="24"/>
              </w:rPr>
              <w:t>вного врача по медицинской части</w:t>
            </w:r>
          </w:p>
          <w:p w:rsidR="00E241D1" w:rsidRPr="00977D18" w:rsidRDefault="00E241D1" w:rsidP="009D15CA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701" w:type="dxa"/>
          </w:tcPr>
          <w:p w:rsidR="00E241D1" w:rsidRPr="00977D18" w:rsidRDefault="00E241D1" w:rsidP="009D15CA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977D18">
              <w:rPr>
                <w:rFonts w:ascii="Times New Roman" w:hAnsi="Times New Roman"/>
                <w:sz w:val="22"/>
                <w:szCs w:val="24"/>
              </w:rPr>
              <w:t>____________</w:t>
            </w:r>
          </w:p>
        </w:tc>
        <w:tc>
          <w:tcPr>
            <w:tcW w:w="2551" w:type="dxa"/>
          </w:tcPr>
          <w:p w:rsidR="00E241D1" w:rsidRPr="00977D18" w:rsidRDefault="00E241D1" w:rsidP="009D15CA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  <w:proofErr w:type="spellStart"/>
            <w:r w:rsidRPr="00977D18">
              <w:rPr>
                <w:rFonts w:ascii="Times New Roman" w:hAnsi="Times New Roman"/>
                <w:b/>
                <w:sz w:val="22"/>
                <w:szCs w:val="24"/>
              </w:rPr>
              <w:t>Шеримов</w:t>
            </w:r>
            <w:proofErr w:type="spellEnd"/>
            <w:r w:rsidRPr="00977D18">
              <w:rPr>
                <w:rFonts w:ascii="Times New Roman" w:hAnsi="Times New Roman"/>
                <w:b/>
                <w:sz w:val="22"/>
                <w:szCs w:val="24"/>
              </w:rPr>
              <w:t xml:space="preserve"> О. М.</w:t>
            </w:r>
          </w:p>
        </w:tc>
      </w:tr>
      <w:tr w:rsidR="00E241D1" w:rsidRPr="00977D18" w:rsidTr="009D15CA">
        <w:tc>
          <w:tcPr>
            <w:tcW w:w="4928" w:type="dxa"/>
          </w:tcPr>
          <w:p w:rsidR="00E241D1" w:rsidRPr="00977D18" w:rsidRDefault="00E241D1" w:rsidP="009D15CA">
            <w:pPr>
              <w:tabs>
                <w:tab w:val="left" w:pos="426"/>
              </w:tabs>
              <w:rPr>
                <w:rFonts w:ascii="Times New Roman" w:hAnsi="Times New Roman"/>
                <w:b/>
                <w:sz w:val="22"/>
                <w:szCs w:val="24"/>
              </w:rPr>
            </w:pPr>
            <w:r w:rsidRPr="00977D18">
              <w:rPr>
                <w:rFonts w:ascii="Times New Roman" w:hAnsi="Times New Roman"/>
                <w:b/>
                <w:sz w:val="22"/>
                <w:szCs w:val="24"/>
              </w:rPr>
              <w:t>Члены комиссии:</w:t>
            </w:r>
          </w:p>
          <w:p w:rsidR="00E241D1" w:rsidRPr="00977D18" w:rsidRDefault="00E241D1" w:rsidP="009D15CA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701" w:type="dxa"/>
          </w:tcPr>
          <w:p w:rsidR="00E241D1" w:rsidRPr="00977D18" w:rsidRDefault="00E241D1" w:rsidP="009D15CA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  <w:p w:rsidR="00E241D1" w:rsidRPr="00977D18" w:rsidRDefault="00E241D1" w:rsidP="009D15CA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551" w:type="dxa"/>
          </w:tcPr>
          <w:p w:rsidR="00E241D1" w:rsidRPr="00977D18" w:rsidRDefault="00E241D1" w:rsidP="009D15CA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E241D1" w:rsidRPr="00977D18" w:rsidTr="009D15CA">
        <w:tc>
          <w:tcPr>
            <w:tcW w:w="4928" w:type="dxa"/>
          </w:tcPr>
          <w:p w:rsidR="00E241D1" w:rsidRPr="00977D18" w:rsidRDefault="00E241D1" w:rsidP="005145C4">
            <w:pPr>
              <w:rPr>
                <w:rFonts w:ascii="Times New Roman" w:hAnsi="Times New Roman"/>
                <w:sz w:val="22"/>
                <w:szCs w:val="24"/>
              </w:rPr>
            </w:pPr>
            <w:r w:rsidRPr="00977D18">
              <w:rPr>
                <w:rFonts w:ascii="Times New Roman" w:hAnsi="Times New Roman"/>
                <w:b/>
                <w:sz w:val="22"/>
                <w:szCs w:val="24"/>
              </w:rPr>
              <w:t>Заведующая клинико-диагностической лабораторией</w:t>
            </w:r>
          </w:p>
        </w:tc>
        <w:tc>
          <w:tcPr>
            <w:tcW w:w="1701" w:type="dxa"/>
          </w:tcPr>
          <w:p w:rsidR="00E241D1" w:rsidRPr="00977D18" w:rsidRDefault="00E241D1" w:rsidP="009D15CA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977D18">
              <w:rPr>
                <w:rFonts w:ascii="Times New Roman" w:hAnsi="Times New Roman"/>
                <w:sz w:val="22"/>
                <w:szCs w:val="24"/>
              </w:rPr>
              <w:t>____________</w:t>
            </w:r>
          </w:p>
        </w:tc>
        <w:tc>
          <w:tcPr>
            <w:tcW w:w="2551" w:type="dxa"/>
          </w:tcPr>
          <w:p w:rsidR="00E241D1" w:rsidRPr="00977D18" w:rsidRDefault="00E241D1" w:rsidP="009D15CA">
            <w:pPr>
              <w:tabs>
                <w:tab w:val="left" w:pos="426"/>
              </w:tabs>
              <w:rPr>
                <w:rFonts w:ascii="Times New Roman" w:hAnsi="Times New Roman"/>
                <w:b/>
                <w:sz w:val="22"/>
                <w:szCs w:val="24"/>
              </w:rPr>
            </w:pPr>
            <w:proofErr w:type="spellStart"/>
            <w:r w:rsidRPr="00977D18">
              <w:rPr>
                <w:rFonts w:ascii="Times New Roman" w:hAnsi="Times New Roman"/>
                <w:b/>
                <w:sz w:val="22"/>
                <w:szCs w:val="24"/>
              </w:rPr>
              <w:t>Артемасова</w:t>
            </w:r>
            <w:proofErr w:type="spellEnd"/>
            <w:r w:rsidRPr="00977D18">
              <w:rPr>
                <w:rFonts w:ascii="Times New Roman" w:hAnsi="Times New Roman"/>
                <w:b/>
                <w:sz w:val="22"/>
                <w:szCs w:val="24"/>
              </w:rPr>
              <w:t xml:space="preserve"> Е. Н.</w:t>
            </w:r>
          </w:p>
          <w:p w:rsidR="00E241D1" w:rsidRPr="00977D18" w:rsidRDefault="00E241D1" w:rsidP="009D15CA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E241D1" w:rsidRPr="00977D18" w:rsidTr="005145C4">
        <w:trPr>
          <w:trHeight w:val="1158"/>
        </w:trPr>
        <w:tc>
          <w:tcPr>
            <w:tcW w:w="4928" w:type="dxa"/>
          </w:tcPr>
          <w:p w:rsidR="00E241D1" w:rsidRPr="00977D18" w:rsidRDefault="00E241D1" w:rsidP="009D15CA">
            <w:pPr>
              <w:tabs>
                <w:tab w:val="left" w:pos="426"/>
              </w:tabs>
              <w:rPr>
                <w:rFonts w:ascii="Times New Roman" w:hAnsi="Times New Roman"/>
                <w:b/>
                <w:sz w:val="22"/>
                <w:szCs w:val="24"/>
              </w:rPr>
            </w:pPr>
          </w:p>
          <w:p w:rsidR="00E241D1" w:rsidRPr="00977D18" w:rsidRDefault="00E241D1" w:rsidP="009D15CA">
            <w:pPr>
              <w:tabs>
                <w:tab w:val="left" w:pos="426"/>
              </w:tabs>
              <w:rPr>
                <w:rFonts w:ascii="Times New Roman" w:hAnsi="Times New Roman"/>
                <w:b/>
                <w:sz w:val="22"/>
                <w:szCs w:val="24"/>
              </w:rPr>
            </w:pPr>
            <w:r w:rsidRPr="00977D18">
              <w:rPr>
                <w:rFonts w:ascii="Times New Roman" w:hAnsi="Times New Roman"/>
                <w:b/>
                <w:sz w:val="22"/>
                <w:szCs w:val="24"/>
              </w:rPr>
              <w:t>Менеджер аптеки</w:t>
            </w:r>
          </w:p>
          <w:p w:rsidR="00E241D1" w:rsidRPr="00977D18" w:rsidRDefault="00E241D1" w:rsidP="009D15CA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701" w:type="dxa"/>
          </w:tcPr>
          <w:p w:rsidR="00E241D1" w:rsidRPr="00977D18" w:rsidRDefault="00E241D1" w:rsidP="009D15CA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  <w:p w:rsidR="00E241D1" w:rsidRPr="00977D18" w:rsidRDefault="00E241D1" w:rsidP="009D15CA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977D18">
              <w:rPr>
                <w:rFonts w:ascii="Times New Roman" w:hAnsi="Times New Roman"/>
                <w:sz w:val="22"/>
                <w:szCs w:val="24"/>
              </w:rPr>
              <w:t>____________</w:t>
            </w:r>
          </w:p>
        </w:tc>
        <w:tc>
          <w:tcPr>
            <w:tcW w:w="2551" w:type="dxa"/>
          </w:tcPr>
          <w:p w:rsidR="00E241D1" w:rsidRPr="00977D18" w:rsidRDefault="00E241D1" w:rsidP="009D15CA">
            <w:pPr>
              <w:tabs>
                <w:tab w:val="left" w:pos="426"/>
              </w:tabs>
              <w:rPr>
                <w:rFonts w:ascii="Times New Roman" w:hAnsi="Times New Roman"/>
                <w:b/>
                <w:sz w:val="22"/>
                <w:szCs w:val="24"/>
              </w:rPr>
            </w:pPr>
          </w:p>
          <w:p w:rsidR="00E241D1" w:rsidRPr="00977D18" w:rsidRDefault="00E241D1" w:rsidP="009D15CA">
            <w:pPr>
              <w:tabs>
                <w:tab w:val="left" w:pos="426"/>
              </w:tabs>
              <w:rPr>
                <w:rFonts w:ascii="Times New Roman" w:hAnsi="Times New Roman"/>
                <w:sz w:val="22"/>
                <w:szCs w:val="24"/>
              </w:rPr>
            </w:pPr>
            <w:proofErr w:type="spellStart"/>
            <w:r w:rsidRPr="00977D18">
              <w:rPr>
                <w:rFonts w:ascii="Times New Roman" w:hAnsi="Times New Roman"/>
                <w:b/>
                <w:sz w:val="22"/>
                <w:szCs w:val="24"/>
              </w:rPr>
              <w:t>Брыткова</w:t>
            </w:r>
            <w:proofErr w:type="spellEnd"/>
            <w:r w:rsidRPr="00977D18">
              <w:rPr>
                <w:rFonts w:ascii="Times New Roman" w:hAnsi="Times New Roman"/>
                <w:b/>
                <w:sz w:val="22"/>
                <w:szCs w:val="24"/>
              </w:rPr>
              <w:t xml:space="preserve"> Л.Н.</w:t>
            </w:r>
          </w:p>
        </w:tc>
      </w:tr>
    </w:tbl>
    <w:p w:rsidR="00E241D1" w:rsidRPr="00977D18" w:rsidRDefault="00E241D1" w:rsidP="00E241D1">
      <w:pPr>
        <w:spacing w:after="0"/>
        <w:rPr>
          <w:rFonts w:ascii="Times New Roman" w:hAnsi="Times New Roman"/>
          <w:szCs w:val="24"/>
        </w:rPr>
      </w:pPr>
    </w:p>
    <w:p w:rsidR="00E241D1" w:rsidRPr="00977D18" w:rsidRDefault="00E241D1" w:rsidP="00E241D1">
      <w:pPr>
        <w:rPr>
          <w:szCs w:val="24"/>
        </w:rPr>
      </w:pPr>
    </w:p>
    <w:p w:rsidR="00E10CCB" w:rsidRPr="00977D18" w:rsidRDefault="00E10CCB">
      <w:pPr>
        <w:rPr>
          <w:sz w:val="20"/>
        </w:rPr>
      </w:pPr>
    </w:p>
    <w:sectPr w:rsidR="00E10CCB" w:rsidRPr="00977D18" w:rsidSect="005145C4">
      <w:pgSz w:w="11906" w:h="16838"/>
      <w:pgMar w:top="1134" w:right="851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167D"/>
    <w:multiLevelType w:val="multilevel"/>
    <w:tmpl w:val="D92ACB1E"/>
    <w:lvl w:ilvl="0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42"/>
        </w:tabs>
        <w:ind w:left="374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02"/>
        </w:tabs>
        <w:ind w:left="590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E3B96"/>
    <w:multiLevelType w:val="multilevel"/>
    <w:tmpl w:val="3CD06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BD6AA9"/>
    <w:multiLevelType w:val="hybridMultilevel"/>
    <w:tmpl w:val="0CF6BA58"/>
    <w:lvl w:ilvl="0" w:tplc="437AF074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827924"/>
    <w:multiLevelType w:val="multilevel"/>
    <w:tmpl w:val="432C6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C72757"/>
    <w:multiLevelType w:val="hybridMultilevel"/>
    <w:tmpl w:val="D42AD26A"/>
    <w:lvl w:ilvl="0" w:tplc="B7EC7E36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39C7965"/>
    <w:multiLevelType w:val="hybridMultilevel"/>
    <w:tmpl w:val="BA2E094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14AC5"/>
    <w:multiLevelType w:val="hybridMultilevel"/>
    <w:tmpl w:val="38F0B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0466F"/>
    <w:multiLevelType w:val="hybridMultilevel"/>
    <w:tmpl w:val="9E98D4A2"/>
    <w:lvl w:ilvl="0" w:tplc="AA502F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AC5DCC"/>
    <w:multiLevelType w:val="hybridMultilevel"/>
    <w:tmpl w:val="913C472C"/>
    <w:lvl w:ilvl="0" w:tplc="F5461B3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45503E"/>
    <w:multiLevelType w:val="multilevel"/>
    <w:tmpl w:val="5A085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5B14E3"/>
    <w:multiLevelType w:val="hybridMultilevel"/>
    <w:tmpl w:val="F9A86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57B3B"/>
    <w:multiLevelType w:val="hybridMultilevel"/>
    <w:tmpl w:val="111CA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B53389"/>
    <w:multiLevelType w:val="hybridMultilevel"/>
    <w:tmpl w:val="2F10F102"/>
    <w:lvl w:ilvl="0" w:tplc="5D40D18A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86458"/>
    <w:multiLevelType w:val="multilevel"/>
    <w:tmpl w:val="98847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2950B9"/>
    <w:multiLevelType w:val="hybridMultilevel"/>
    <w:tmpl w:val="38F0B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6A6ADD"/>
    <w:multiLevelType w:val="hybridMultilevel"/>
    <w:tmpl w:val="D20A5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A079F5"/>
    <w:multiLevelType w:val="hybridMultilevel"/>
    <w:tmpl w:val="CC268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11C58"/>
    <w:multiLevelType w:val="multilevel"/>
    <w:tmpl w:val="088C2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CA55AB"/>
    <w:multiLevelType w:val="hybridMultilevel"/>
    <w:tmpl w:val="FDD0B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FF28F5"/>
    <w:multiLevelType w:val="multilevel"/>
    <w:tmpl w:val="120E0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7D1E44"/>
    <w:multiLevelType w:val="singleLevel"/>
    <w:tmpl w:val="447D1E44"/>
    <w:lvl w:ilvl="0">
      <w:start w:val="2"/>
      <w:numFmt w:val="decimal"/>
      <w:suff w:val="nothing"/>
      <w:lvlText w:val="%1-"/>
      <w:lvlJc w:val="left"/>
    </w:lvl>
  </w:abstractNum>
  <w:abstractNum w:abstractNumId="21" w15:restartNumberingAfterBreak="0">
    <w:nsid w:val="47D74AA0"/>
    <w:multiLevelType w:val="hybridMultilevel"/>
    <w:tmpl w:val="C40A6322"/>
    <w:lvl w:ilvl="0" w:tplc="AF9ED51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2303A4"/>
    <w:multiLevelType w:val="hybridMultilevel"/>
    <w:tmpl w:val="40B82EC8"/>
    <w:lvl w:ilvl="0" w:tplc="FFFFFFFF">
      <w:start w:val="3"/>
      <w:numFmt w:val="bullet"/>
      <w:lvlText w:val="-"/>
      <w:lvlJc w:val="left"/>
      <w:pPr>
        <w:tabs>
          <w:tab w:val="num" w:pos="1548"/>
        </w:tabs>
        <w:ind w:left="154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68"/>
        </w:tabs>
        <w:ind w:left="226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88"/>
        </w:tabs>
        <w:ind w:left="29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08"/>
        </w:tabs>
        <w:ind w:left="37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28"/>
        </w:tabs>
        <w:ind w:left="442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48"/>
        </w:tabs>
        <w:ind w:left="51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68"/>
        </w:tabs>
        <w:ind w:left="58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88"/>
        </w:tabs>
        <w:ind w:left="658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08"/>
        </w:tabs>
        <w:ind w:left="7308" w:hanging="360"/>
      </w:pPr>
      <w:rPr>
        <w:rFonts w:ascii="Wingdings" w:hAnsi="Wingdings" w:hint="default"/>
      </w:rPr>
    </w:lvl>
  </w:abstractNum>
  <w:abstractNum w:abstractNumId="23" w15:restartNumberingAfterBreak="0">
    <w:nsid w:val="4D352955"/>
    <w:multiLevelType w:val="hybridMultilevel"/>
    <w:tmpl w:val="1658A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544050"/>
    <w:multiLevelType w:val="hybridMultilevel"/>
    <w:tmpl w:val="2A208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C848D5"/>
    <w:multiLevelType w:val="multilevel"/>
    <w:tmpl w:val="921A8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1D6DAE"/>
    <w:multiLevelType w:val="hybridMultilevel"/>
    <w:tmpl w:val="03A04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3E5ABE"/>
    <w:multiLevelType w:val="hybridMultilevel"/>
    <w:tmpl w:val="D20A5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4316A4"/>
    <w:multiLevelType w:val="hybridMultilevel"/>
    <w:tmpl w:val="B0E02620"/>
    <w:lvl w:ilvl="0" w:tplc="F008F816">
      <w:start w:val="1"/>
      <w:numFmt w:val="decimal"/>
      <w:lvlText w:val="%1."/>
      <w:lvlJc w:val="left"/>
      <w:pPr>
        <w:ind w:left="1068" w:hanging="360"/>
      </w:pPr>
      <w:rPr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051A32"/>
    <w:multiLevelType w:val="multilevel"/>
    <w:tmpl w:val="6DF6D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FB5AD8"/>
    <w:multiLevelType w:val="multilevel"/>
    <w:tmpl w:val="BC1E8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7BA06A2"/>
    <w:multiLevelType w:val="multilevel"/>
    <w:tmpl w:val="14F8E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E980893"/>
    <w:multiLevelType w:val="multilevel"/>
    <w:tmpl w:val="486A6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6E3A06"/>
    <w:multiLevelType w:val="multilevel"/>
    <w:tmpl w:val="864A5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45E796A"/>
    <w:multiLevelType w:val="multilevel"/>
    <w:tmpl w:val="78FCE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5965E4B"/>
    <w:multiLevelType w:val="hybridMultilevel"/>
    <w:tmpl w:val="BAD2B4C8"/>
    <w:lvl w:ilvl="0" w:tplc="BD423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D12A1A"/>
    <w:multiLevelType w:val="multilevel"/>
    <w:tmpl w:val="9E62B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6E33E6"/>
    <w:multiLevelType w:val="hybridMultilevel"/>
    <w:tmpl w:val="00BC7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4C26F9"/>
    <w:multiLevelType w:val="multilevel"/>
    <w:tmpl w:val="BCDA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E5B3229"/>
    <w:multiLevelType w:val="hybridMultilevel"/>
    <w:tmpl w:val="1658A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F24699"/>
    <w:multiLevelType w:val="hybridMultilevel"/>
    <w:tmpl w:val="6922B20C"/>
    <w:lvl w:ilvl="0" w:tplc="0BC8445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0"/>
  </w:num>
  <w:num w:numId="5">
    <w:abstractNumId w:val="40"/>
  </w:num>
  <w:num w:numId="6">
    <w:abstractNumId w:val="21"/>
  </w:num>
  <w:num w:numId="7">
    <w:abstractNumId w:val="16"/>
  </w:num>
  <w:num w:numId="8">
    <w:abstractNumId w:val="13"/>
  </w:num>
  <w:num w:numId="9">
    <w:abstractNumId w:val="9"/>
  </w:num>
  <w:num w:numId="10">
    <w:abstractNumId w:val="19"/>
  </w:num>
  <w:num w:numId="11">
    <w:abstractNumId w:val="38"/>
  </w:num>
  <w:num w:numId="12">
    <w:abstractNumId w:val="18"/>
  </w:num>
  <w:num w:numId="13">
    <w:abstractNumId w:val="15"/>
  </w:num>
  <w:num w:numId="14">
    <w:abstractNumId w:val="27"/>
  </w:num>
  <w:num w:numId="15">
    <w:abstractNumId w:val="23"/>
  </w:num>
  <w:num w:numId="16">
    <w:abstractNumId w:val="37"/>
  </w:num>
  <w:num w:numId="17">
    <w:abstractNumId w:val="10"/>
  </w:num>
  <w:num w:numId="18">
    <w:abstractNumId w:val="39"/>
  </w:num>
  <w:num w:numId="19">
    <w:abstractNumId w:val="12"/>
  </w:num>
  <w:num w:numId="20">
    <w:abstractNumId w:val="5"/>
  </w:num>
  <w:num w:numId="21">
    <w:abstractNumId w:val="25"/>
  </w:num>
  <w:num w:numId="22">
    <w:abstractNumId w:val="31"/>
  </w:num>
  <w:num w:numId="23">
    <w:abstractNumId w:val="24"/>
  </w:num>
  <w:num w:numId="24">
    <w:abstractNumId w:val="26"/>
  </w:num>
  <w:num w:numId="25">
    <w:abstractNumId w:val="4"/>
  </w:num>
  <w:num w:numId="26">
    <w:abstractNumId w:val="7"/>
  </w:num>
  <w:num w:numId="27">
    <w:abstractNumId w:val="22"/>
  </w:num>
  <w:num w:numId="28">
    <w:abstractNumId w:val="11"/>
  </w:num>
  <w:num w:numId="29">
    <w:abstractNumId w:val="0"/>
  </w:num>
  <w:num w:numId="30">
    <w:abstractNumId w:val="29"/>
  </w:num>
  <w:num w:numId="31">
    <w:abstractNumId w:val="32"/>
  </w:num>
  <w:num w:numId="32">
    <w:abstractNumId w:val="36"/>
  </w:num>
  <w:num w:numId="33">
    <w:abstractNumId w:val="33"/>
  </w:num>
  <w:num w:numId="34">
    <w:abstractNumId w:val="34"/>
  </w:num>
  <w:num w:numId="35">
    <w:abstractNumId w:val="30"/>
  </w:num>
  <w:num w:numId="36">
    <w:abstractNumId w:val="17"/>
  </w:num>
  <w:num w:numId="37">
    <w:abstractNumId w:val="1"/>
  </w:num>
  <w:num w:numId="38">
    <w:abstractNumId w:val="3"/>
  </w:num>
  <w:num w:numId="39">
    <w:abstractNumId w:val="8"/>
  </w:num>
  <w:num w:numId="40">
    <w:abstractNumId w:val="35"/>
  </w:num>
  <w:num w:numId="41">
    <w:abstractNumId w:val="6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665"/>
    <w:rsid w:val="005145C4"/>
    <w:rsid w:val="00515DE1"/>
    <w:rsid w:val="00977D18"/>
    <w:rsid w:val="00A44665"/>
    <w:rsid w:val="00A81343"/>
    <w:rsid w:val="00B72C91"/>
    <w:rsid w:val="00E10CCB"/>
    <w:rsid w:val="00E241D1"/>
    <w:rsid w:val="00FB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6F4CD"/>
  <w15:chartTrackingRefBased/>
  <w15:docId w15:val="{03242B3D-D575-4663-926F-E61D117B0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1D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41D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1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unhideWhenUsed/>
    <w:qFormat/>
    <w:rsid w:val="00E241D1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1D1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41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41D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241D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241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241D1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241D1"/>
    <w:rPr>
      <w:rFonts w:asciiTheme="majorHAnsi" w:eastAsiaTheme="majorEastAsia" w:hAnsiTheme="majorHAnsi" w:cstheme="majorBidi"/>
      <w:color w:val="2E74B5" w:themeColor="accent1" w:themeShade="BF"/>
      <w:lang w:eastAsia="ru-RU"/>
    </w:rPr>
  </w:style>
  <w:style w:type="character" w:styleId="a3">
    <w:name w:val="Hyperlink"/>
    <w:basedOn w:val="a0"/>
    <w:uiPriority w:val="99"/>
    <w:unhideWhenUsed/>
    <w:rsid w:val="00E241D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241D1"/>
    <w:pPr>
      <w:ind w:left="720"/>
      <w:contextualSpacing/>
    </w:pPr>
  </w:style>
  <w:style w:type="paragraph" w:customStyle="1" w:styleId="pj">
    <w:name w:val="pj"/>
    <w:basedOn w:val="a"/>
    <w:rsid w:val="00E241D1"/>
    <w:pPr>
      <w:spacing w:after="0" w:line="240" w:lineRule="auto"/>
      <w:ind w:firstLine="40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basedOn w:val="a0"/>
    <w:rsid w:val="00E241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E241D1"/>
    <w:rPr>
      <w:rFonts w:ascii="Times New Roman" w:hAnsi="Times New Roman" w:cs="Times New Roman" w:hint="default"/>
      <w:b/>
      <w:bCs/>
      <w:color w:val="000000"/>
    </w:rPr>
  </w:style>
  <w:style w:type="table" w:styleId="a5">
    <w:name w:val="Table Grid"/>
    <w:basedOn w:val="a1"/>
    <w:uiPriority w:val="59"/>
    <w:rsid w:val="00E241D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Strong"/>
    <w:basedOn w:val="a0"/>
    <w:uiPriority w:val="22"/>
    <w:qFormat/>
    <w:rsid w:val="00E241D1"/>
    <w:rPr>
      <w:b/>
      <w:bCs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8"/>
    <w:uiPriority w:val="99"/>
    <w:unhideWhenUsed/>
    <w:qFormat/>
    <w:rsid w:val="00E241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E241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uiPriority w:val="20"/>
    <w:qFormat/>
    <w:rsid w:val="00E241D1"/>
    <w:rPr>
      <w:i/>
      <w:iCs/>
    </w:rPr>
  </w:style>
  <w:style w:type="paragraph" w:customStyle="1" w:styleId="11">
    <w:name w:val="Без интервала1"/>
    <w:rsid w:val="00E241D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E241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241D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241D1"/>
    <w:rPr>
      <w:rFonts w:ascii="Tahoma" w:eastAsia="Times New Roman" w:hAnsi="Tahoma" w:cs="Times New Roman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E24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241D1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E24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241D1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E241D1"/>
  </w:style>
  <w:style w:type="character" w:customStyle="1" w:styleId="af1">
    <w:name w:val="a"/>
    <w:rsid w:val="00E241D1"/>
    <w:rPr>
      <w:color w:val="333399"/>
      <w:u w:val="single"/>
    </w:rPr>
  </w:style>
  <w:style w:type="character" w:customStyle="1" w:styleId="s3">
    <w:name w:val="s3"/>
    <w:rsid w:val="00E241D1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horttext">
    <w:name w:val="short_text"/>
    <w:basedOn w:val="a0"/>
    <w:rsid w:val="00E241D1"/>
  </w:style>
  <w:style w:type="character" w:customStyle="1" w:styleId="tlid-translation">
    <w:name w:val="tlid-translation"/>
    <w:basedOn w:val="a0"/>
    <w:rsid w:val="00E241D1"/>
  </w:style>
  <w:style w:type="paragraph" w:customStyle="1" w:styleId="TableParagraph">
    <w:name w:val="Table Paragraph"/>
    <w:basedOn w:val="a"/>
    <w:uiPriority w:val="1"/>
    <w:qFormat/>
    <w:rsid w:val="00E241D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ru-RU"/>
    </w:rPr>
  </w:style>
  <w:style w:type="paragraph" w:customStyle="1" w:styleId="gmail-msonormalcxspmiddlemailrucssattributepostfix">
    <w:name w:val="gmail-msonormalcxspmiddle_mailru_css_attribute_postfix"/>
    <w:basedOn w:val="a"/>
    <w:rsid w:val="00E241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12">
    <w:name w:val="Сетка таблицы светлая1"/>
    <w:basedOn w:val="a1"/>
    <w:uiPriority w:val="40"/>
    <w:rsid w:val="00E241D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af2">
    <w:name w:val="FollowedHyperlink"/>
    <w:basedOn w:val="a0"/>
    <w:uiPriority w:val="99"/>
    <w:semiHidden/>
    <w:unhideWhenUsed/>
    <w:rsid w:val="00E241D1"/>
    <w:rPr>
      <w:color w:val="800080"/>
      <w:u w:val="single"/>
    </w:rPr>
  </w:style>
  <w:style w:type="paragraph" w:styleId="af3">
    <w:name w:val="Body Text"/>
    <w:basedOn w:val="a"/>
    <w:link w:val="af4"/>
    <w:rsid w:val="00E241D1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f4">
    <w:name w:val="Основной текст Знак"/>
    <w:basedOn w:val="a0"/>
    <w:link w:val="af3"/>
    <w:rsid w:val="00E241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nt5">
    <w:name w:val="font5"/>
    <w:basedOn w:val="a"/>
    <w:rsid w:val="00E241D1"/>
    <w:pPr>
      <w:spacing w:before="100" w:beforeAutospacing="1" w:after="100" w:afterAutospacing="1" w:line="240" w:lineRule="auto"/>
    </w:pPr>
    <w:rPr>
      <w:rFonts w:ascii="Times New Roman" w:hAnsi="Times New Roman"/>
      <w:color w:val="FFC000"/>
      <w:sz w:val="28"/>
      <w:szCs w:val="28"/>
    </w:rPr>
  </w:style>
  <w:style w:type="paragraph" w:customStyle="1" w:styleId="xl95">
    <w:name w:val="xl95"/>
    <w:basedOn w:val="a"/>
    <w:rsid w:val="00E241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E241D1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98">
    <w:name w:val="xl98"/>
    <w:basedOn w:val="a"/>
    <w:rsid w:val="00E241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99">
    <w:name w:val="xl99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0">
    <w:name w:val="xl100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1">
    <w:name w:val="xl101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2">
    <w:name w:val="xl102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03">
    <w:name w:val="xl103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4">
    <w:name w:val="xl104"/>
    <w:basedOn w:val="a"/>
    <w:rsid w:val="00E241D1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105">
    <w:name w:val="xl105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106">
    <w:name w:val="xl106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107">
    <w:name w:val="xl107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8">
    <w:name w:val="xl108"/>
    <w:basedOn w:val="a"/>
    <w:rsid w:val="00E241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9">
    <w:name w:val="xl109"/>
    <w:basedOn w:val="a"/>
    <w:rsid w:val="00E241D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10">
    <w:name w:val="xl110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11">
    <w:name w:val="xl111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12">
    <w:name w:val="xl112"/>
    <w:basedOn w:val="a"/>
    <w:rsid w:val="00E241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3">
    <w:name w:val="xl113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8"/>
      <w:szCs w:val="28"/>
    </w:rPr>
  </w:style>
  <w:style w:type="paragraph" w:customStyle="1" w:styleId="xl114">
    <w:name w:val="xl114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5">
    <w:name w:val="xl115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7">
    <w:name w:val="xl117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8">
    <w:name w:val="xl118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9">
    <w:name w:val="xl119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0">
    <w:name w:val="xl120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2">
    <w:name w:val="xl122"/>
    <w:basedOn w:val="a"/>
    <w:rsid w:val="00E241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23">
    <w:name w:val="xl123"/>
    <w:basedOn w:val="a"/>
    <w:rsid w:val="00E241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24">
    <w:name w:val="xl124"/>
    <w:basedOn w:val="a"/>
    <w:rsid w:val="00E241D1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125">
    <w:name w:val="xl125"/>
    <w:basedOn w:val="a"/>
    <w:rsid w:val="00E241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126">
    <w:name w:val="xl126"/>
    <w:basedOn w:val="a"/>
    <w:rsid w:val="00E241D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7">
    <w:name w:val="xl127"/>
    <w:basedOn w:val="a"/>
    <w:rsid w:val="00E241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8">
    <w:name w:val="xl128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styleId="af5">
    <w:name w:val="Body Text Indent"/>
    <w:basedOn w:val="a"/>
    <w:link w:val="af6"/>
    <w:rsid w:val="00E241D1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f6">
    <w:name w:val="Основной текст с отступом Знак"/>
    <w:basedOn w:val="a0"/>
    <w:link w:val="af5"/>
    <w:rsid w:val="00E241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ayout">
    <w:name w:val="layout"/>
    <w:basedOn w:val="a0"/>
    <w:rsid w:val="00E241D1"/>
  </w:style>
  <w:style w:type="paragraph" w:customStyle="1" w:styleId="font7">
    <w:name w:val="font_7"/>
    <w:basedOn w:val="a"/>
    <w:rsid w:val="00E241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wixui-rich-texttext">
    <w:name w:val="wixui-rich-text__text"/>
    <w:basedOn w:val="a0"/>
    <w:rsid w:val="00E24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tepgb.akmol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2024-11-27T06:45:00Z</cp:lastPrinted>
  <dcterms:created xsi:type="dcterms:W3CDTF">2024-06-10T09:03:00Z</dcterms:created>
  <dcterms:modified xsi:type="dcterms:W3CDTF">2024-11-27T06:46:00Z</dcterms:modified>
</cp:coreProperties>
</file>