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273C69">
        <w:rPr>
          <w:sz w:val="28"/>
          <w:szCs w:val="28"/>
          <w:lang w:val="kk-KZ"/>
        </w:rPr>
        <w:t>16</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медициналық бұйымдарды</w:t>
      </w:r>
      <w:r w:rsidR="0080471F" w:rsidRPr="009B1FF8">
        <w:rPr>
          <w:sz w:val="28"/>
          <w:szCs w:val="28"/>
          <w:lang w:val="kk-KZ"/>
        </w:rPr>
        <w:t xml:space="preserve"> </w:t>
      </w:r>
      <w:r w:rsidR="0018113A" w:rsidRPr="0018113A">
        <w:rPr>
          <w:sz w:val="28"/>
          <w:szCs w:val="28"/>
          <w:lang w:val="kk-KZ"/>
        </w:rPr>
        <w:t>(шығыс материалдарын)</w:t>
      </w:r>
      <w:r w:rsidR="0018113A">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273C69">
        <w:rPr>
          <w:rFonts w:ascii="Times New Roman" w:hAnsi="Times New Roman"/>
          <w:sz w:val="28"/>
          <w:szCs w:val="20"/>
          <w:lang w:val="kk-KZ"/>
        </w:rPr>
        <w:t>12</w:t>
      </w:r>
      <w:r w:rsidRPr="009B1FF8">
        <w:rPr>
          <w:rFonts w:ascii="Times New Roman" w:hAnsi="Times New Roman"/>
          <w:sz w:val="28"/>
          <w:szCs w:val="20"/>
          <w:lang w:val="kk-KZ"/>
        </w:rPr>
        <w:t xml:space="preserve">» </w:t>
      </w:r>
      <w:r w:rsidR="00273C69">
        <w:rPr>
          <w:rFonts w:ascii="Times New Roman" w:hAnsi="Times New Roman"/>
          <w:sz w:val="28"/>
          <w:szCs w:val="20"/>
          <w:lang w:val="kk-KZ"/>
        </w:rPr>
        <w:t>сәуір</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18113A">
        <w:rPr>
          <w:rFonts w:ascii="Times New Roman" w:hAnsi="Times New Roman"/>
          <w:sz w:val="28"/>
          <w:szCs w:val="28"/>
          <w:lang w:val="kk-KZ"/>
        </w:rPr>
        <w:t xml:space="preserve"> </w:t>
      </w:r>
      <w:r w:rsidR="0018113A" w:rsidRPr="0018113A">
        <w:rPr>
          <w:rFonts w:ascii="Times New Roman" w:hAnsi="Times New Roman"/>
          <w:sz w:val="28"/>
          <w:szCs w:val="28"/>
          <w:lang w:val="kk-KZ"/>
        </w:rPr>
        <w:t>(шығыс материалдарын)</w:t>
      </w:r>
      <w:r w:rsidR="00B26D86" w:rsidRPr="00FB2570">
        <w:rPr>
          <w:rFonts w:ascii="Times New Roman" w:hAnsi="Times New Roman"/>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18113A">
        <w:rPr>
          <w:rFonts w:ascii="Times New Roman" w:hAnsi="Times New Roman"/>
          <w:sz w:val="28"/>
          <w:szCs w:val="28"/>
          <w:lang w:val="kk-KZ"/>
        </w:rPr>
        <w:t xml:space="preserve"> </w:t>
      </w:r>
      <w:r w:rsidR="0018113A" w:rsidRPr="0018113A">
        <w:rPr>
          <w:rFonts w:ascii="Times New Roman" w:hAnsi="Times New Roman"/>
          <w:sz w:val="28"/>
          <w:szCs w:val="28"/>
          <w:lang w:val="kk-KZ"/>
        </w:rPr>
        <w:t>(шығыс материалдарын)</w:t>
      </w:r>
      <w:r w:rsidR="00FB2570" w:rsidRPr="009B1FF8">
        <w:rPr>
          <w:rFonts w:ascii="Times New Roman" w:hAnsi="Times New Roman"/>
          <w:bCs/>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7D23AF"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ҚҚС есебінсіз сатып </w:t>
      </w:r>
      <w:r w:rsidRPr="007D23AF">
        <w:rPr>
          <w:rFonts w:ascii="Times New Roman" w:hAnsi="Times New Roman"/>
          <w:sz w:val="28"/>
          <w:szCs w:val="28"/>
          <w:lang w:val="kk-KZ"/>
        </w:rPr>
        <w:t>алуға бөлінген сома.</w:t>
      </w:r>
    </w:p>
    <w:p w:rsidR="000A7C81" w:rsidRPr="007D23AF"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Тауар мына мекен-жайға жеткізілуі тиіс: 021500, Ақм</w:t>
      </w:r>
      <w:r w:rsidR="00535A31" w:rsidRPr="007D23AF">
        <w:rPr>
          <w:rFonts w:ascii="Times New Roman" w:hAnsi="Times New Roman"/>
          <w:sz w:val="28"/>
          <w:szCs w:val="28"/>
          <w:lang w:val="kk-KZ"/>
        </w:rPr>
        <w:t>ола облысы, Степногорск қаласы,</w:t>
      </w:r>
      <w:r w:rsidR="00094EB3" w:rsidRPr="007D23AF">
        <w:rPr>
          <w:rFonts w:ascii="Times New Roman" w:hAnsi="Times New Roman"/>
          <w:sz w:val="28"/>
          <w:szCs w:val="28"/>
          <w:lang w:val="kk-KZ"/>
        </w:rPr>
        <w:t xml:space="preserve"> </w:t>
      </w:r>
      <w:r w:rsidRPr="007D23AF">
        <w:rPr>
          <w:rFonts w:ascii="Times New Roman" w:hAnsi="Times New Roman"/>
          <w:sz w:val="28"/>
          <w:szCs w:val="28"/>
          <w:lang w:val="kk-KZ"/>
        </w:rPr>
        <w:t>шағын аудан, аурухана кешені, № 15 ғимарат, дәріхана қоймасы.</w:t>
      </w:r>
    </w:p>
    <w:p w:rsidR="00C66B34" w:rsidRPr="007D23AF" w:rsidRDefault="000A7C81" w:rsidP="00535A31">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0018113A" w:rsidRPr="0018113A">
        <w:rPr>
          <w:rFonts w:ascii="Times New Roman" w:hAnsi="Times New Roman"/>
          <w:b/>
          <w:sz w:val="28"/>
          <w:szCs w:val="28"/>
          <w:lang w:val="kk-KZ"/>
        </w:rPr>
        <w:t>шартқа қол қойылған сәттен бастап 15 жұмыс күні ішінде.</w:t>
      </w:r>
    </w:p>
    <w:p w:rsidR="000A7C81" w:rsidRPr="003E5AAC" w:rsidRDefault="000A7C81" w:rsidP="00535A31">
      <w:pPr>
        <w:spacing w:after="0" w:line="240" w:lineRule="auto"/>
        <w:ind w:firstLine="708"/>
        <w:jc w:val="both"/>
        <w:rPr>
          <w:rFonts w:ascii="Times New Roman" w:hAnsi="Times New Roman"/>
          <w:sz w:val="28"/>
          <w:szCs w:val="28"/>
          <w:lang w:val="kk-KZ"/>
        </w:rPr>
      </w:pPr>
      <w:r w:rsidRPr="007D23AF">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w:t>
      </w:r>
      <w:r w:rsidRPr="003E5AAC">
        <w:rPr>
          <w:rFonts w:ascii="Times New Roman" w:hAnsi="Times New Roman"/>
          <w:sz w:val="28"/>
          <w:szCs w:val="28"/>
          <w:lang w:val="kk-KZ"/>
        </w:rPr>
        <w:t xml:space="preserve">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273C69">
        <w:rPr>
          <w:rFonts w:ascii="Times New Roman" w:hAnsi="Times New Roman"/>
          <w:b/>
          <w:sz w:val="28"/>
          <w:szCs w:val="28"/>
          <w:lang w:val="kk-KZ"/>
        </w:rPr>
        <w:t>13</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273C69">
        <w:rPr>
          <w:rFonts w:ascii="Times New Roman" w:hAnsi="Times New Roman"/>
          <w:b/>
          <w:sz w:val="28"/>
          <w:szCs w:val="28"/>
          <w:lang w:val="kk-KZ"/>
        </w:rPr>
        <w:t>4</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273C69">
        <w:rPr>
          <w:rFonts w:ascii="Times New Roman" w:hAnsi="Times New Roman"/>
          <w:b/>
          <w:sz w:val="28"/>
          <w:szCs w:val="28"/>
          <w:lang w:val="kk-KZ"/>
        </w:rPr>
        <w:t>19</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E45173">
        <w:rPr>
          <w:rFonts w:ascii="Times New Roman" w:hAnsi="Times New Roman"/>
          <w:b/>
          <w:sz w:val="28"/>
          <w:szCs w:val="28"/>
          <w:lang w:val="kk-KZ"/>
        </w:rPr>
        <w:t>4</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273C69">
        <w:rPr>
          <w:rFonts w:ascii="Times New Roman" w:hAnsi="Times New Roman"/>
          <w:b/>
          <w:sz w:val="28"/>
          <w:szCs w:val="28"/>
          <w:lang w:val="kk-KZ"/>
        </w:rPr>
        <w:t>19</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E45173">
        <w:rPr>
          <w:rFonts w:ascii="Times New Roman" w:hAnsi="Times New Roman"/>
          <w:b/>
          <w:sz w:val="28"/>
          <w:szCs w:val="28"/>
          <w:lang w:val="kk-KZ"/>
        </w:rPr>
        <w:t>4</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3E5AAC">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18113A">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80471F">
        <w:rPr>
          <w:rFonts w:ascii="Times New Roman" w:hAnsi="Times New Roman"/>
          <w:b/>
          <w:bCs/>
          <w:sz w:val="28"/>
          <w:szCs w:val="28"/>
          <w:lang w:val="kk-KZ"/>
        </w:rPr>
        <w:t>1</w:t>
      </w:r>
      <w:r w:rsidR="00273C69">
        <w:rPr>
          <w:rFonts w:ascii="Times New Roman" w:hAnsi="Times New Roman"/>
          <w:b/>
          <w:bCs/>
          <w:sz w:val="28"/>
          <w:szCs w:val="28"/>
          <w:lang w:val="kk-KZ"/>
        </w:rPr>
        <w:t>6</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4729D3">
        <w:rPr>
          <w:rFonts w:ascii="Times New Roman" w:hAnsi="Times New Roman"/>
          <w:b/>
          <w:sz w:val="28"/>
          <w:szCs w:val="28"/>
          <w:lang w:val="kk-KZ"/>
        </w:rPr>
        <w:t xml:space="preserve"> </w:t>
      </w:r>
      <w:r w:rsidR="0018113A">
        <w:rPr>
          <w:rFonts w:ascii="Times New Roman" w:hAnsi="Times New Roman"/>
          <w:b/>
          <w:sz w:val="28"/>
          <w:szCs w:val="28"/>
          <w:lang w:val="kk-KZ"/>
        </w:rPr>
        <w:t xml:space="preserve">(расходных материалов)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273C69">
        <w:rPr>
          <w:rFonts w:ascii="Times New Roman" w:hAnsi="Times New Roman"/>
          <w:sz w:val="28"/>
          <w:szCs w:val="20"/>
          <w:lang w:val="kk-KZ"/>
        </w:rPr>
        <w:t>12</w:t>
      </w:r>
      <w:r w:rsidRPr="009B1FF8">
        <w:rPr>
          <w:rFonts w:ascii="Times New Roman" w:hAnsi="Times New Roman"/>
          <w:sz w:val="28"/>
          <w:szCs w:val="20"/>
        </w:rPr>
        <w:t>»</w:t>
      </w:r>
      <w:r w:rsidR="00217FA5" w:rsidRPr="009B1FF8">
        <w:rPr>
          <w:rFonts w:ascii="Times New Roman" w:hAnsi="Times New Roman"/>
          <w:sz w:val="28"/>
          <w:szCs w:val="20"/>
        </w:rPr>
        <w:t xml:space="preserve"> </w:t>
      </w:r>
      <w:r w:rsidR="00273C69">
        <w:rPr>
          <w:rFonts w:ascii="Times New Roman" w:hAnsi="Times New Roman"/>
          <w:sz w:val="28"/>
          <w:szCs w:val="20"/>
          <w:lang w:val="kk-KZ"/>
        </w:rPr>
        <w:t>апреля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18113A">
        <w:rPr>
          <w:rStyle w:val="a5"/>
          <w:b w:val="0"/>
          <w:sz w:val="28"/>
          <w:szCs w:val="28"/>
          <w:lang w:val="kk-KZ"/>
        </w:rPr>
        <w:t xml:space="preserve"> </w:t>
      </w:r>
      <w:r w:rsidR="0018113A" w:rsidRPr="0018113A">
        <w:rPr>
          <w:sz w:val="28"/>
          <w:szCs w:val="28"/>
          <w:lang w:val="kk-KZ"/>
        </w:rPr>
        <w:t>(расходных материалов)</w:t>
      </w:r>
      <w:r w:rsidR="00660C07" w:rsidRPr="0018113A">
        <w:rPr>
          <w:rStyle w:val="a5"/>
          <w:b w:val="0"/>
          <w:sz w:val="28"/>
          <w:szCs w:val="28"/>
        </w:rPr>
        <w:t>,</w:t>
      </w:r>
      <w:r w:rsidR="00660C07" w:rsidRPr="003E5AAC">
        <w:rPr>
          <w:rStyle w:val="a5"/>
          <w:b w:val="0"/>
          <w:sz w:val="28"/>
          <w:szCs w:val="28"/>
        </w:rPr>
        <w:t xml:space="preserve">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18113A">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E45173">
        <w:rPr>
          <w:sz w:val="28"/>
          <w:szCs w:val="28"/>
        </w:rPr>
        <w:t>медицинских изделий</w:t>
      </w:r>
      <w:r w:rsidR="00FB2570">
        <w:rPr>
          <w:sz w:val="28"/>
          <w:szCs w:val="28"/>
          <w:lang w:val="kk-KZ"/>
        </w:rPr>
        <w:t xml:space="preserve"> </w:t>
      </w:r>
      <w:r w:rsidR="0018113A" w:rsidRPr="0018113A">
        <w:rPr>
          <w:sz w:val="28"/>
          <w:szCs w:val="28"/>
          <w:lang w:val="kk-KZ"/>
        </w:rPr>
        <w:t>(расходных материалов)</w:t>
      </w:r>
      <w:r w:rsidR="0018113A">
        <w:rPr>
          <w:b/>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7D23AF" w:rsidRDefault="00730023" w:rsidP="0018113A">
      <w:pPr>
        <w:spacing w:after="0" w:line="240" w:lineRule="auto"/>
        <w:ind w:firstLine="708"/>
        <w:jc w:val="both"/>
        <w:rPr>
          <w:rFonts w:ascii="Times New Roman" w:hAnsi="Times New Roman"/>
          <w:sz w:val="28"/>
          <w:szCs w:val="28"/>
        </w:rPr>
      </w:pPr>
      <w:r w:rsidRPr="00362BDB">
        <w:rPr>
          <w:rFonts w:ascii="Times New Roman" w:hAnsi="Times New Roman"/>
          <w:sz w:val="28"/>
          <w:szCs w:val="28"/>
        </w:rPr>
        <w:t xml:space="preserve">Товар </w:t>
      </w:r>
      <w:r w:rsidRPr="007D23AF">
        <w:rPr>
          <w:rFonts w:ascii="Times New Roman" w:hAnsi="Times New Roman"/>
          <w:sz w:val="28"/>
          <w:szCs w:val="28"/>
        </w:rPr>
        <w:t>должен быть доставлен по адресу: 021500</w:t>
      </w:r>
      <w:r w:rsidRPr="007D23AF">
        <w:rPr>
          <w:rStyle w:val="s0"/>
          <w:sz w:val="28"/>
          <w:szCs w:val="28"/>
        </w:rPr>
        <w:t xml:space="preserve">, </w:t>
      </w:r>
      <w:r w:rsidR="00C96F2E" w:rsidRPr="007D23AF">
        <w:rPr>
          <w:rFonts w:ascii="Times New Roman" w:hAnsi="Times New Roman"/>
          <w:sz w:val="28"/>
          <w:szCs w:val="28"/>
        </w:rPr>
        <w:t xml:space="preserve">Акмолинская область, </w:t>
      </w:r>
      <w:r w:rsidR="00535A31" w:rsidRPr="007D23AF">
        <w:rPr>
          <w:rFonts w:ascii="Times New Roman" w:hAnsi="Times New Roman"/>
          <w:sz w:val="28"/>
          <w:szCs w:val="28"/>
        </w:rPr>
        <w:t xml:space="preserve">        </w:t>
      </w:r>
      <w:r w:rsidR="00C96F2E" w:rsidRPr="007D23AF">
        <w:rPr>
          <w:rFonts w:ascii="Times New Roman" w:hAnsi="Times New Roman"/>
          <w:sz w:val="28"/>
          <w:szCs w:val="28"/>
        </w:rPr>
        <w:t>г. Степногорск, микрорайон, б</w:t>
      </w:r>
      <w:r w:rsidR="00E85F04" w:rsidRPr="007D23AF">
        <w:rPr>
          <w:rFonts w:ascii="Times New Roman" w:hAnsi="Times New Roman"/>
          <w:sz w:val="28"/>
          <w:szCs w:val="28"/>
        </w:rPr>
        <w:t>ольничный комплекс, здание № 15, склад аптеки.</w:t>
      </w:r>
    </w:p>
    <w:p w:rsidR="00EC3340" w:rsidRPr="007D23AF" w:rsidRDefault="00B77F3F" w:rsidP="0018113A">
      <w:pPr>
        <w:spacing w:after="0" w:line="240" w:lineRule="auto"/>
        <w:ind w:firstLine="709"/>
        <w:jc w:val="both"/>
        <w:rPr>
          <w:rFonts w:ascii="Times New Roman" w:hAnsi="Times New Roman"/>
          <w:b/>
          <w:color w:val="000000"/>
          <w:sz w:val="28"/>
          <w:szCs w:val="28"/>
        </w:rPr>
      </w:pPr>
      <w:r w:rsidRPr="007D23AF">
        <w:rPr>
          <w:rStyle w:val="s0"/>
          <w:b/>
          <w:sz w:val="28"/>
          <w:szCs w:val="28"/>
        </w:rPr>
        <w:t xml:space="preserve">Срок поставки: </w:t>
      </w:r>
      <w:r w:rsidR="0018113A">
        <w:rPr>
          <w:rStyle w:val="s0"/>
          <w:b/>
          <w:sz w:val="28"/>
          <w:szCs w:val="28"/>
        </w:rPr>
        <w:t>в течение 15 рабочих дней с момента подписания договора.</w:t>
      </w:r>
    </w:p>
    <w:p w:rsidR="00A0378E" w:rsidRPr="00362BDB" w:rsidRDefault="00EC3340" w:rsidP="0018113A">
      <w:pPr>
        <w:spacing w:after="0" w:line="240" w:lineRule="auto"/>
        <w:jc w:val="both"/>
        <w:rPr>
          <w:rStyle w:val="s0"/>
          <w:sz w:val="28"/>
          <w:szCs w:val="28"/>
        </w:rPr>
      </w:pPr>
      <w:r w:rsidRPr="007D23AF">
        <w:rPr>
          <w:rStyle w:val="s0"/>
          <w:sz w:val="28"/>
          <w:szCs w:val="28"/>
        </w:rPr>
        <w:t xml:space="preserve">    </w:t>
      </w:r>
      <w:r w:rsidR="0088373E" w:rsidRPr="007D23AF">
        <w:rPr>
          <w:rStyle w:val="s0"/>
          <w:sz w:val="28"/>
          <w:szCs w:val="28"/>
        </w:rPr>
        <w:t xml:space="preserve">    </w:t>
      </w:r>
      <w:r w:rsidR="00191E99" w:rsidRPr="007D23AF">
        <w:rPr>
          <w:rStyle w:val="s0"/>
          <w:sz w:val="28"/>
          <w:szCs w:val="28"/>
        </w:rPr>
        <w:tab/>
      </w:r>
      <w:r w:rsidR="00730023" w:rsidRPr="007D23AF">
        <w:rPr>
          <w:rStyle w:val="s0"/>
          <w:sz w:val="28"/>
          <w:szCs w:val="28"/>
        </w:rPr>
        <w:t xml:space="preserve">Условия поставки: </w:t>
      </w:r>
      <w:r w:rsidR="00730023" w:rsidRPr="007D23AF">
        <w:rPr>
          <w:rFonts w:ascii="Times New Roman" w:hAnsi="Times New Roman"/>
          <w:sz w:val="28"/>
          <w:szCs w:val="28"/>
        </w:rPr>
        <w:t>DDP, термин употребляется с указанием места прибытия</w:t>
      </w:r>
      <w:r w:rsidR="00730023" w:rsidRPr="00362BDB">
        <w:rPr>
          <w:rFonts w:ascii="Times New Roman" w:hAnsi="Times New Roman"/>
          <w:sz w:val="28"/>
          <w:szCs w:val="28"/>
        </w:rPr>
        <w:t xml:space="preserve">.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273C69">
        <w:rPr>
          <w:rFonts w:ascii="Times New Roman" w:hAnsi="Times New Roman"/>
          <w:b/>
          <w:sz w:val="28"/>
          <w:szCs w:val="28"/>
          <w:lang w:val="kk-KZ"/>
        </w:rPr>
        <w:t>13</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273C69">
        <w:rPr>
          <w:rFonts w:ascii="Times New Roman" w:hAnsi="Times New Roman"/>
          <w:b/>
          <w:sz w:val="28"/>
          <w:szCs w:val="28"/>
          <w:lang w:val="kk-KZ"/>
        </w:rPr>
        <w:t>4</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273C69">
        <w:rPr>
          <w:rFonts w:ascii="Times New Roman" w:hAnsi="Times New Roman"/>
          <w:b/>
          <w:sz w:val="28"/>
          <w:szCs w:val="28"/>
          <w:lang w:val="kk-KZ"/>
        </w:rPr>
        <w:t>19</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E45173">
        <w:rPr>
          <w:rFonts w:ascii="Times New Roman" w:hAnsi="Times New Roman"/>
          <w:b/>
          <w:sz w:val="28"/>
          <w:szCs w:val="28"/>
          <w:lang w:val="kk-KZ"/>
        </w:rPr>
        <w:t>4</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273C69">
        <w:rPr>
          <w:rFonts w:ascii="Times New Roman" w:hAnsi="Times New Roman"/>
          <w:b/>
          <w:sz w:val="28"/>
          <w:szCs w:val="28"/>
          <w:lang w:val="kk-KZ"/>
        </w:rPr>
        <w:t>19</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E45173">
        <w:rPr>
          <w:rFonts w:ascii="Times New Roman" w:hAnsi="Times New Roman"/>
          <w:b/>
          <w:sz w:val="28"/>
          <w:szCs w:val="28"/>
          <w:lang w:val="kk-KZ"/>
        </w:rPr>
        <w:t>4</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18113A">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056F61">
      <w:pPr>
        <w:tabs>
          <w:tab w:val="left" w:pos="15593"/>
          <w:tab w:val="left" w:pos="15735"/>
        </w:tabs>
        <w:spacing w:after="0"/>
        <w:ind w:left="6372" w:right="2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056F61">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0471F">
        <w:rPr>
          <w:rFonts w:ascii="Times New Roman" w:hAnsi="Times New Roman"/>
          <w:i/>
          <w:sz w:val="20"/>
          <w:szCs w:val="20"/>
          <w:lang w:val="kk-KZ"/>
        </w:rPr>
        <w:t>1</w:t>
      </w:r>
      <w:r w:rsidR="0018113A">
        <w:rPr>
          <w:rFonts w:ascii="Times New Roman" w:hAnsi="Times New Roman"/>
          <w:i/>
          <w:sz w:val="20"/>
          <w:szCs w:val="20"/>
          <w:lang w:val="kk-KZ"/>
        </w:rPr>
        <w:t>6</w:t>
      </w:r>
      <w:r w:rsidR="00E9562D">
        <w:rPr>
          <w:rFonts w:ascii="Times New Roman" w:hAnsi="Times New Roman"/>
          <w:i/>
          <w:sz w:val="20"/>
          <w:szCs w:val="20"/>
          <w:lang w:val="kk-KZ"/>
        </w:rPr>
        <w:t xml:space="preserve"> </w:t>
      </w:r>
    </w:p>
    <w:p w:rsidR="00E9562D" w:rsidRDefault="001F681D" w:rsidP="00056F61">
      <w:pPr>
        <w:tabs>
          <w:tab w:val="left" w:pos="15593"/>
          <w:tab w:val="left" w:pos="15735"/>
        </w:tabs>
        <w:spacing w:after="0"/>
        <w:ind w:left="6372" w:right="2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FB2570">
        <w:rPr>
          <w:rFonts w:ascii="Times New Roman" w:hAnsi="Times New Roman"/>
          <w:i/>
          <w:sz w:val="20"/>
          <w:szCs w:val="20"/>
          <w:lang w:val="kk-KZ"/>
        </w:rPr>
        <w:t xml:space="preserve"> </w:t>
      </w:r>
      <w:r w:rsidR="0018113A">
        <w:rPr>
          <w:rFonts w:ascii="Times New Roman" w:hAnsi="Times New Roman"/>
          <w:i/>
          <w:sz w:val="20"/>
          <w:szCs w:val="20"/>
          <w:lang w:val="kk-KZ"/>
        </w:rPr>
        <w:t>(расходных материалов)</w:t>
      </w:r>
    </w:p>
    <w:p w:rsidR="00A770CA" w:rsidRPr="00B26D86" w:rsidRDefault="001F681D" w:rsidP="00056F61">
      <w:pPr>
        <w:tabs>
          <w:tab w:val="left" w:pos="15593"/>
          <w:tab w:val="left" w:pos="15735"/>
        </w:tabs>
        <w:spacing w:after="0"/>
        <w:ind w:left="6372" w:right="2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18113A" w:rsidRDefault="002C25BD" w:rsidP="00365FFD">
      <w:pPr>
        <w:shd w:val="clear" w:color="auto" w:fill="FFFFFF"/>
        <w:spacing w:after="0"/>
        <w:jc w:val="center"/>
        <w:rPr>
          <w:rStyle w:val="a5"/>
          <w:rFonts w:ascii="Times New Roman" w:hAnsi="Times New Roman"/>
          <w:sz w:val="26"/>
          <w:szCs w:val="26"/>
        </w:rPr>
      </w:pPr>
      <w:r w:rsidRPr="0018113A">
        <w:rPr>
          <w:rStyle w:val="a5"/>
          <w:rFonts w:ascii="Times New Roman" w:hAnsi="Times New Roman"/>
          <w:sz w:val="26"/>
          <w:szCs w:val="26"/>
        </w:rPr>
        <w:t>ПЕРЕЧЕНЬ ЗАКУПАЕМЫХ ТОВАРОВ</w:t>
      </w:r>
    </w:p>
    <w:tbl>
      <w:tblPr>
        <w:tblW w:w="15309" w:type="dxa"/>
        <w:tblInd w:w="534" w:type="dxa"/>
        <w:tblLayout w:type="fixed"/>
        <w:tblLook w:val="04A0"/>
      </w:tblPr>
      <w:tblGrid>
        <w:gridCol w:w="850"/>
        <w:gridCol w:w="2410"/>
        <w:gridCol w:w="7938"/>
        <w:gridCol w:w="850"/>
        <w:gridCol w:w="851"/>
        <w:gridCol w:w="1134"/>
        <w:gridCol w:w="1276"/>
      </w:tblGrid>
      <w:tr w:rsidR="007A0B0A" w:rsidRPr="0018113A" w:rsidTr="00056F61">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лота</w:t>
            </w:r>
          </w:p>
        </w:tc>
        <w:tc>
          <w:tcPr>
            <w:tcW w:w="2410"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Наименование</w:t>
            </w:r>
          </w:p>
        </w:tc>
        <w:tc>
          <w:tcPr>
            <w:tcW w:w="7938" w:type="dxa"/>
            <w:tcBorders>
              <w:top w:val="single" w:sz="4" w:space="0" w:color="auto"/>
              <w:left w:val="nil"/>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Краткая характеристика</w:t>
            </w:r>
          </w:p>
        </w:tc>
        <w:tc>
          <w:tcPr>
            <w:tcW w:w="850" w:type="dxa"/>
            <w:tcBorders>
              <w:top w:val="single" w:sz="4" w:space="0" w:color="auto"/>
              <w:left w:val="nil"/>
              <w:bottom w:val="single" w:sz="4" w:space="0" w:color="auto"/>
              <w:right w:val="single" w:sz="4" w:space="0" w:color="auto"/>
            </w:tcBorders>
            <w:shd w:val="clear" w:color="000000" w:fill="ACB9CA"/>
            <w:vAlign w:val="center"/>
          </w:tcPr>
          <w:p w:rsidR="00F35E2D"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Ед.</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изм.</w:t>
            </w:r>
          </w:p>
        </w:tc>
        <w:tc>
          <w:tcPr>
            <w:tcW w:w="85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Кол-во</w:t>
            </w:r>
          </w:p>
        </w:tc>
        <w:tc>
          <w:tcPr>
            <w:tcW w:w="1134" w:type="dxa"/>
            <w:tcBorders>
              <w:top w:val="single" w:sz="4" w:space="0" w:color="auto"/>
              <w:left w:val="nil"/>
              <w:bottom w:val="single" w:sz="4" w:space="0" w:color="auto"/>
              <w:right w:val="single" w:sz="4" w:space="0" w:color="auto"/>
            </w:tcBorders>
            <w:shd w:val="clear" w:color="000000" w:fill="ACB9CA"/>
            <w:vAlign w:val="center"/>
            <w:hideMark/>
          </w:tcPr>
          <w:p w:rsidR="00C77DEF"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 xml:space="preserve">Цена, </w:t>
            </w:r>
          </w:p>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тн.</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4271BE" w:rsidRPr="0018113A" w:rsidRDefault="004271BE" w:rsidP="004271BE">
            <w:pPr>
              <w:spacing w:after="0" w:line="240" w:lineRule="auto"/>
              <w:jc w:val="center"/>
              <w:rPr>
                <w:rFonts w:ascii="Times New Roman" w:hAnsi="Times New Roman"/>
                <w:b/>
                <w:bCs/>
                <w:color w:val="000000"/>
                <w:sz w:val="26"/>
                <w:szCs w:val="26"/>
              </w:rPr>
            </w:pPr>
            <w:r w:rsidRPr="0018113A">
              <w:rPr>
                <w:rFonts w:ascii="Times New Roman" w:hAnsi="Times New Roman"/>
                <w:b/>
                <w:bCs/>
                <w:color w:val="000000"/>
                <w:sz w:val="26"/>
                <w:szCs w:val="26"/>
              </w:rPr>
              <w:t>Сумма, тн.</w:t>
            </w:r>
          </w:p>
        </w:tc>
      </w:tr>
      <w:tr w:rsidR="007A0B0A" w:rsidRPr="0018113A" w:rsidTr="00056F61">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981889" w:rsidRPr="0018113A" w:rsidRDefault="00E84002" w:rsidP="00DB6FFE">
            <w:pPr>
              <w:tabs>
                <w:tab w:val="left" w:pos="0"/>
              </w:tabs>
              <w:spacing w:after="0" w:line="240" w:lineRule="auto"/>
              <w:jc w:val="center"/>
              <w:rPr>
                <w:rFonts w:ascii="Times New Roman" w:hAnsi="Times New Roman"/>
                <w:sz w:val="26"/>
                <w:szCs w:val="26"/>
              </w:rPr>
            </w:pPr>
            <w:r w:rsidRPr="0018113A">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18113A" w:rsidRDefault="00273C69" w:rsidP="00056F61">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Интегрированная дыхательная трубка</w:t>
            </w:r>
            <w:r w:rsidR="00056F61">
              <w:rPr>
                <w:rFonts w:ascii="Times New Roman" w:hAnsi="Times New Roman"/>
                <w:color w:val="000000"/>
                <w:sz w:val="26"/>
                <w:szCs w:val="26"/>
              </w:rPr>
              <w:t>/контур</w:t>
            </w:r>
            <w:r w:rsidRPr="0018113A">
              <w:rPr>
                <w:rFonts w:ascii="Times New Roman" w:hAnsi="Times New Roman"/>
                <w:color w:val="000000"/>
                <w:sz w:val="26"/>
                <w:szCs w:val="26"/>
              </w:rPr>
              <w:t xml:space="preserve"> для взрослых</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7552E" w:rsidRDefault="00273C69" w:rsidP="0017552E">
            <w:pPr>
              <w:spacing w:after="0" w:line="240" w:lineRule="auto"/>
              <w:jc w:val="both"/>
              <w:rPr>
                <w:rFonts w:ascii="Times New Roman" w:hAnsi="Times New Roman"/>
                <w:color w:val="000000"/>
                <w:sz w:val="26"/>
                <w:szCs w:val="26"/>
                <w:lang w:val="kk-KZ"/>
              </w:rPr>
            </w:pPr>
            <w:r w:rsidRPr="0018113A">
              <w:rPr>
                <w:rFonts w:ascii="Times New Roman" w:hAnsi="Times New Roman"/>
                <w:color w:val="000000"/>
                <w:sz w:val="26"/>
                <w:szCs w:val="26"/>
              </w:rPr>
              <w:t>Одноразовый  дыхательный  контур (трубка)  для  аппарата  высокопоточной кислородной  терапии  O2FLO</w:t>
            </w:r>
            <w:r w:rsidR="0018113A">
              <w:rPr>
                <w:rFonts w:ascii="Times New Roman" w:hAnsi="Times New Roman"/>
                <w:color w:val="000000"/>
                <w:sz w:val="26"/>
                <w:szCs w:val="26"/>
              </w:rPr>
              <w:t xml:space="preserve">. </w:t>
            </w:r>
            <w:r w:rsidRPr="0018113A">
              <w:rPr>
                <w:rFonts w:ascii="Times New Roman" w:hAnsi="Times New Roman"/>
                <w:color w:val="000000"/>
                <w:sz w:val="26"/>
                <w:szCs w:val="26"/>
              </w:rPr>
              <w:t>Контур (трубка) имеет запатентованную интегрированную  систему  подогрева дыхательной  смеси,  обеспечивая максимальную безопасность пациента и исключает  подключение несовместимого  типа  дыхательного контура.  Коннектор  6-ти  контактный  для соединения  кабеля  нагрева  и температуры.</w:t>
            </w:r>
            <w:r w:rsidRPr="0018113A">
              <w:rPr>
                <w:rFonts w:ascii="Times New Roman" w:hAnsi="Times New Roman"/>
                <w:color w:val="000000"/>
                <w:sz w:val="26"/>
                <w:szCs w:val="26"/>
                <w:lang w:val="kk-KZ"/>
              </w:rPr>
              <w:t xml:space="preserve">  </w:t>
            </w:r>
          </w:p>
          <w:p w:rsidR="0017552E" w:rsidRDefault="00056F61" w:rsidP="0017552E">
            <w:pPr>
              <w:spacing w:after="0" w:line="240" w:lineRule="auto"/>
              <w:jc w:val="both"/>
              <w:rPr>
                <w:rFonts w:ascii="Times New Roman" w:hAnsi="Times New Roman"/>
                <w:color w:val="000000"/>
                <w:sz w:val="26"/>
                <w:szCs w:val="26"/>
                <w:lang w:val="kk-KZ"/>
              </w:rPr>
            </w:pPr>
            <w:r>
              <w:rPr>
                <w:rFonts w:ascii="Times New Roman" w:hAnsi="Times New Roman"/>
                <w:color w:val="000000"/>
                <w:sz w:val="26"/>
                <w:szCs w:val="26"/>
                <w:lang w:val="kk-KZ"/>
              </w:rPr>
              <w:t xml:space="preserve">Утечка: </w:t>
            </w:r>
            <w:r w:rsidRPr="00056F61">
              <w:rPr>
                <w:rFonts w:ascii="Times New Roman" w:hAnsi="Times New Roman"/>
                <w:color w:val="000000"/>
                <w:sz w:val="26"/>
                <w:szCs w:val="26"/>
                <w:lang w:val="kk-KZ"/>
              </w:rPr>
              <w:t>&lt;25мл/мин@(60±3)cmH</w:t>
            </w:r>
            <w:r w:rsidRPr="0017552E">
              <w:rPr>
                <w:rFonts w:ascii="Times New Roman" w:hAnsi="Times New Roman"/>
                <w:color w:val="000000"/>
                <w:sz w:val="26"/>
                <w:szCs w:val="26"/>
                <w:vertAlign w:val="subscript"/>
                <w:lang w:val="kk-KZ"/>
              </w:rPr>
              <w:t>2</w:t>
            </w:r>
            <w:r w:rsidRPr="00056F61">
              <w:rPr>
                <w:rFonts w:ascii="Times New Roman" w:hAnsi="Times New Roman"/>
                <w:color w:val="000000"/>
                <w:sz w:val="26"/>
                <w:szCs w:val="26"/>
                <w:lang w:val="kk-KZ"/>
              </w:rPr>
              <w:t>O</w:t>
            </w:r>
          </w:p>
          <w:p w:rsidR="0017552E" w:rsidRDefault="0017552E" w:rsidP="0017552E">
            <w:pPr>
              <w:spacing w:after="0" w:line="240" w:lineRule="auto"/>
              <w:rPr>
                <w:rFonts w:ascii="Times New Roman" w:hAnsi="Times New Roman"/>
                <w:color w:val="000000"/>
                <w:sz w:val="26"/>
                <w:szCs w:val="26"/>
                <w:lang w:val="kk-KZ"/>
              </w:rPr>
            </w:pPr>
            <w:r>
              <w:rPr>
                <w:rFonts w:ascii="Times New Roman" w:hAnsi="Times New Roman"/>
                <w:color w:val="000000"/>
                <w:sz w:val="26"/>
                <w:szCs w:val="26"/>
                <w:lang w:val="kk-KZ"/>
              </w:rPr>
              <w:t xml:space="preserve">Сопротивление потоку: </w:t>
            </w:r>
            <w:r w:rsidRPr="0017552E">
              <w:rPr>
                <w:rFonts w:ascii="Times New Roman" w:hAnsi="Times New Roman"/>
                <w:color w:val="000000"/>
                <w:sz w:val="26"/>
                <w:szCs w:val="26"/>
                <w:lang w:val="kk-KZ"/>
              </w:rPr>
              <w:t>&lt;0</w:t>
            </w:r>
            <w:r>
              <w:rPr>
                <w:rFonts w:ascii="Times New Roman" w:hAnsi="Times New Roman"/>
                <w:color w:val="000000"/>
                <w:sz w:val="26"/>
                <w:szCs w:val="26"/>
                <w:lang w:val="kk-KZ"/>
              </w:rPr>
              <w:t>,0</w:t>
            </w:r>
            <w:r w:rsidRPr="0017552E">
              <w:rPr>
                <w:rFonts w:ascii="Times New Roman" w:hAnsi="Times New Roman"/>
                <w:color w:val="000000"/>
                <w:sz w:val="26"/>
                <w:szCs w:val="26"/>
                <w:lang w:val="kk-KZ"/>
              </w:rPr>
              <w:t>6cm</w:t>
            </w:r>
            <w:r w:rsidRPr="00056F61">
              <w:rPr>
                <w:rFonts w:ascii="Times New Roman" w:hAnsi="Times New Roman"/>
                <w:color w:val="000000"/>
                <w:sz w:val="26"/>
                <w:szCs w:val="26"/>
                <w:lang w:val="kk-KZ"/>
              </w:rPr>
              <w:t>H</w:t>
            </w:r>
            <w:r w:rsidRPr="0017552E">
              <w:rPr>
                <w:rFonts w:ascii="Times New Roman" w:hAnsi="Times New Roman"/>
                <w:color w:val="000000"/>
                <w:sz w:val="26"/>
                <w:szCs w:val="26"/>
                <w:vertAlign w:val="subscript"/>
                <w:lang w:val="kk-KZ"/>
              </w:rPr>
              <w:t>2</w:t>
            </w:r>
            <w:r w:rsidRPr="00056F61">
              <w:rPr>
                <w:rFonts w:ascii="Times New Roman" w:hAnsi="Times New Roman"/>
                <w:color w:val="000000"/>
                <w:sz w:val="26"/>
                <w:szCs w:val="26"/>
                <w:lang w:val="kk-KZ"/>
              </w:rPr>
              <w:t>O</w:t>
            </w:r>
            <w:r>
              <w:rPr>
                <w:rFonts w:ascii="Times New Roman" w:hAnsi="Times New Roman"/>
                <w:color w:val="000000"/>
                <w:sz w:val="26"/>
                <w:szCs w:val="26"/>
                <w:lang w:val="kk-KZ"/>
              </w:rPr>
              <w:t>/</w:t>
            </w:r>
            <w:r w:rsidRPr="0017552E">
              <w:rPr>
                <w:rFonts w:ascii="Times New Roman" w:hAnsi="Times New Roman"/>
                <w:color w:val="000000"/>
                <w:sz w:val="26"/>
                <w:szCs w:val="26"/>
                <w:lang w:val="kk-KZ"/>
              </w:rPr>
              <w:t>л</w:t>
            </w:r>
            <w:r>
              <w:rPr>
                <w:rFonts w:ascii="Times New Roman" w:hAnsi="Times New Roman"/>
                <w:color w:val="000000"/>
                <w:sz w:val="26"/>
                <w:szCs w:val="26"/>
                <w:lang w:val="kk-KZ"/>
              </w:rPr>
              <w:t>/мин@</w:t>
            </w:r>
            <w:r w:rsidRPr="0017552E">
              <w:rPr>
                <w:rFonts w:ascii="Times New Roman" w:hAnsi="Times New Roman"/>
                <w:color w:val="000000"/>
                <w:sz w:val="26"/>
                <w:szCs w:val="26"/>
                <w:lang w:val="kk-KZ"/>
              </w:rPr>
              <w:t>30л/мин</w:t>
            </w:r>
          </w:p>
          <w:p w:rsidR="0017552E" w:rsidRDefault="00056F61" w:rsidP="0017552E">
            <w:pPr>
              <w:spacing w:after="0" w:line="240" w:lineRule="auto"/>
              <w:rPr>
                <w:rFonts w:ascii="Times New Roman" w:hAnsi="Times New Roman"/>
                <w:color w:val="000000"/>
                <w:sz w:val="26"/>
                <w:szCs w:val="26"/>
                <w:lang w:val="kk-KZ"/>
              </w:rPr>
            </w:pPr>
            <w:r>
              <w:rPr>
                <w:rFonts w:ascii="Times New Roman" w:hAnsi="Times New Roman"/>
                <w:color w:val="000000"/>
                <w:sz w:val="26"/>
                <w:szCs w:val="26"/>
                <w:lang w:val="kk-KZ"/>
              </w:rPr>
              <w:t xml:space="preserve"> </w:t>
            </w:r>
            <w:r w:rsidR="0017552E">
              <w:rPr>
                <w:rFonts w:ascii="Times New Roman" w:hAnsi="Times New Roman"/>
                <w:color w:val="000000"/>
                <w:sz w:val="26"/>
                <w:szCs w:val="26"/>
                <w:lang w:val="kk-KZ"/>
              </w:rPr>
              <w:t>Податливость:</w:t>
            </w:r>
            <w:r w:rsidR="0017552E">
              <w:t xml:space="preserve"> </w:t>
            </w:r>
            <w:r w:rsidR="0017552E">
              <w:rPr>
                <w:rFonts w:ascii="Times New Roman" w:hAnsi="Times New Roman"/>
                <w:color w:val="000000"/>
                <w:sz w:val="26"/>
                <w:szCs w:val="26"/>
                <w:lang w:val="kk-KZ"/>
              </w:rPr>
              <w:t>&lt;</w:t>
            </w:r>
            <w:r w:rsidR="0017552E" w:rsidRPr="0017552E">
              <w:rPr>
                <w:rFonts w:ascii="Times New Roman" w:hAnsi="Times New Roman"/>
                <w:color w:val="000000"/>
                <w:sz w:val="26"/>
                <w:szCs w:val="26"/>
                <w:lang w:val="kk-KZ"/>
              </w:rPr>
              <w:t>5м</w:t>
            </w:r>
            <w:r w:rsidR="0017552E">
              <w:rPr>
                <w:rFonts w:ascii="Times New Roman" w:hAnsi="Times New Roman"/>
                <w:color w:val="000000"/>
                <w:sz w:val="26"/>
                <w:szCs w:val="26"/>
                <w:lang w:val="kk-KZ"/>
              </w:rPr>
              <w:t>л/</w:t>
            </w:r>
            <w:r w:rsidR="0017552E" w:rsidRPr="00056F61">
              <w:rPr>
                <w:rFonts w:ascii="Times New Roman" w:hAnsi="Times New Roman"/>
                <w:color w:val="000000"/>
                <w:sz w:val="26"/>
                <w:szCs w:val="26"/>
                <w:lang w:val="kk-KZ"/>
              </w:rPr>
              <w:t>cmH</w:t>
            </w:r>
            <w:r w:rsidR="0017552E" w:rsidRPr="0017552E">
              <w:rPr>
                <w:rFonts w:ascii="Times New Roman" w:hAnsi="Times New Roman"/>
                <w:color w:val="000000"/>
                <w:sz w:val="26"/>
                <w:szCs w:val="26"/>
                <w:vertAlign w:val="subscript"/>
                <w:lang w:val="kk-KZ"/>
              </w:rPr>
              <w:t>2</w:t>
            </w:r>
            <w:r w:rsidR="0017552E" w:rsidRPr="00056F61">
              <w:rPr>
                <w:rFonts w:ascii="Times New Roman" w:hAnsi="Times New Roman"/>
                <w:color w:val="000000"/>
                <w:sz w:val="26"/>
                <w:szCs w:val="26"/>
                <w:lang w:val="kk-KZ"/>
              </w:rPr>
              <w:t>O</w:t>
            </w:r>
            <w:r w:rsidR="0017552E" w:rsidRPr="0017552E">
              <w:rPr>
                <w:rFonts w:ascii="Times New Roman" w:hAnsi="Times New Roman"/>
                <w:color w:val="000000"/>
                <w:sz w:val="26"/>
                <w:szCs w:val="26"/>
                <w:lang w:val="kk-KZ"/>
              </w:rPr>
              <w:t>@(60±3</w:t>
            </w:r>
            <w:r w:rsidR="0017552E">
              <w:rPr>
                <w:rFonts w:ascii="Times New Roman" w:hAnsi="Times New Roman"/>
                <w:color w:val="000000"/>
                <w:sz w:val="26"/>
                <w:szCs w:val="26"/>
                <w:lang w:val="kk-KZ"/>
              </w:rPr>
              <w:t>)</w:t>
            </w:r>
            <w:r w:rsidR="0017552E" w:rsidRPr="00056F61">
              <w:rPr>
                <w:rFonts w:ascii="Times New Roman" w:hAnsi="Times New Roman"/>
                <w:color w:val="000000"/>
                <w:sz w:val="26"/>
                <w:szCs w:val="26"/>
                <w:lang w:val="kk-KZ"/>
              </w:rPr>
              <w:t xml:space="preserve"> cmH</w:t>
            </w:r>
            <w:r w:rsidR="0017552E" w:rsidRPr="0017552E">
              <w:rPr>
                <w:rFonts w:ascii="Times New Roman" w:hAnsi="Times New Roman"/>
                <w:color w:val="000000"/>
                <w:sz w:val="26"/>
                <w:szCs w:val="26"/>
                <w:vertAlign w:val="subscript"/>
                <w:lang w:val="kk-KZ"/>
              </w:rPr>
              <w:t>2</w:t>
            </w:r>
            <w:r w:rsidR="0017552E" w:rsidRPr="00056F61">
              <w:rPr>
                <w:rFonts w:ascii="Times New Roman" w:hAnsi="Times New Roman"/>
                <w:color w:val="000000"/>
                <w:sz w:val="26"/>
                <w:szCs w:val="26"/>
                <w:lang w:val="kk-KZ"/>
              </w:rPr>
              <w:t>O</w:t>
            </w:r>
          </w:p>
          <w:p w:rsidR="00981889" w:rsidRPr="0018113A" w:rsidRDefault="00273C69" w:rsidP="0017552E">
            <w:pPr>
              <w:spacing w:after="0" w:line="240" w:lineRule="auto"/>
              <w:jc w:val="both"/>
              <w:rPr>
                <w:rFonts w:ascii="Times New Roman" w:hAnsi="Times New Roman"/>
                <w:color w:val="000000"/>
                <w:sz w:val="26"/>
                <w:szCs w:val="26"/>
              </w:rPr>
            </w:pPr>
            <w:r w:rsidRPr="00056F61">
              <w:rPr>
                <w:rFonts w:ascii="Times New Roman" w:hAnsi="Times New Roman"/>
                <w:b/>
                <w:color w:val="000000"/>
                <w:sz w:val="26"/>
                <w:szCs w:val="26"/>
                <w:lang w:val="kk-KZ"/>
              </w:rPr>
              <w:t>Для взрослых, длина 1,8 м, синего цвета</w:t>
            </w:r>
          </w:p>
        </w:tc>
        <w:tc>
          <w:tcPr>
            <w:tcW w:w="850" w:type="dxa"/>
            <w:tcBorders>
              <w:top w:val="single" w:sz="4" w:space="0" w:color="auto"/>
              <w:left w:val="nil"/>
              <w:bottom w:val="single" w:sz="4" w:space="0" w:color="auto"/>
              <w:right w:val="single" w:sz="4" w:space="0" w:color="auto"/>
            </w:tcBorders>
            <w:vAlign w:val="center"/>
          </w:tcPr>
          <w:p w:rsidR="00981889" w:rsidRPr="0018113A" w:rsidRDefault="00273C69" w:rsidP="007A0B0A">
            <w:pPr>
              <w:spacing w:line="240" w:lineRule="auto"/>
              <w:jc w:val="center"/>
              <w:rPr>
                <w:rFonts w:ascii="Times New Roman" w:hAnsi="Times New Roman"/>
                <w:color w:val="000000"/>
                <w:sz w:val="26"/>
                <w:szCs w:val="26"/>
              </w:rPr>
            </w:pPr>
            <w:r w:rsidRPr="0018113A">
              <w:rPr>
                <w:rFonts w:ascii="Times New Roman" w:hAnsi="Times New Roman"/>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18113A" w:rsidRDefault="00273C69" w:rsidP="007A0B0A">
            <w:pPr>
              <w:spacing w:line="240" w:lineRule="auto"/>
              <w:jc w:val="center"/>
              <w:rPr>
                <w:rFonts w:ascii="Times New Roman" w:hAnsi="Times New Roman"/>
                <w:color w:val="000000"/>
                <w:sz w:val="26"/>
                <w:szCs w:val="26"/>
              </w:rPr>
            </w:pPr>
            <w:r w:rsidRPr="0018113A">
              <w:rPr>
                <w:rFonts w:ascii="Times New Roman" w:hAnsi="Times New Roman"/>
                <w:color w:val="000000"/>
                <w:sz w:val="26"/>
                <w:szCs w:val="2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889" w:rsidRPr="0018113A" w:rsidRDefault="00273C69" w:rsidP="0018113A">
            <w:pPr>
              <w:spacing w:line="240" w:lineRule="auto"/>
              <w:jc w:val="both"/>
              <w:rPr>
                <w:rFonts w:ascii="Times New Roman" w:hAnsi="Times New Roman"/>
                <w:color w:val="000000"/>
                <w:sz w:val="26"/>
                <w:szCs w:val="26"/>
              </w:rPr>
            </w:pPr>
            <w:r w:rsidRPr="0018113A">
              <w:rPr>
                <w:rFonts w:ascii="Times New Roman" w:hAnsi="Times New Roman"/>
                <w:color w:val="000000"/>
                <w:sz w:val="26"/>
                <w:szCs w:val="26"/>
              </w:rPr>
              <w:t>1950</w:t>
            </w:r>
            <w:r w:rsidR="00E45173" w:rsidRPr="0018113A">
              <w:rPr>
                <w:rFonts w:ascii="Times New Roman" w:hAnsi="Times New Roman"/>
                <w:color w:val="000000"/>
                <w:sz w:val="26"/>
                <w:szCs w:val="2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889" w:rsidRPr="0018113A" w:rsidRDefault="00273C69" w:rsidP="0018113A">
            <w:pPr>
              <w:spacing w:line="240" w:lineRule="auto"/>
              <w:jc w:val="both"/>
              <w:rPr>
                <w:rFonts w:ascii="Times New Roman" w:hAnsi="Times New Roman"/>
                <w:color w:val="000000"/>
                <w:sz w:val="26"/>
                <w:szCs w:val="26"/>
              </w:rPr>
            </w:pPr>
            <w:r w:rsidRPr="0018113A">
              <w:rPr>
                <w:rFonts w:ascii="Times New Roman" w:hAnsi="Times New Roman"/>
                <w:color w:val="000000"/>
                <w:sz w:val="26"/>
                <w:szCs w:val="26"/>
              </w:rPr>
              <w:t>195000</w:t>
            </w:r>
            <w:r w:rsidR="00E45173" w:rsidRPr="0018113A">
              <w:rPr>
                <w:rFonts w:ascii="Times New Roman" w:hAnsi="Times New Roman"/>
                <w:color w:val="000000"/>
                <w:sz w:val="26"/>
                <w:szCs w:val="26"/>
              </w:rPr>
              <w:t>,0</w:t>
            </w:r>
          </w:p>
        </w:tc>
      </w:tr>
      <w:tr w:rsidR="007A0B0A" w:rsidRPr="0018113A" w:rsidTr="00056F61">
        <w:trPr>
          <w:trHeight w:val="70"/>
        </w:trPr>
        <w:tc>
          <w:tcPr>
            <w:tcW w:w="850" w:type="dxa"/>
            <w:tcBorders>
              <w:top w:val="single" w:sz="4" w:space="0" w:color="auto"/>
              <w:left w:val="single" w:sz="4" w:space="0" w:color="auto"/>
              <w:bottom w:val="single" w:sz="4" w:space="0" w:color="auto"/>
              <w:right w:val="single" w:sz="4" w:space="0" w:color="auto"/>
            </w:tcBorders>
            <w:vAlign w:val="center"/>
          </w:tcPr>
          <w:p w:rsidR="007B0CF9" w:rsidRPr="0018113A" w:rsidRDefault="007B0CF9" w:rsidP="00DB6FFE">
            <w:pPr>
              <w:tabs>
                <w:tab w:val="left" w:pos="0"/>
              </w:tabs>
              <w:spacing w:after="0" w:line="240" w:lineRule="auto"/>
              <w:jc w:val="center"/>
              <w:rPr>
                <w:rFonts w:ascii="Times New Roman" w:hAnsi="Times New Roman"/>
                <w:sz w:val="26"/>
                <w:szCs w:val="26"/>
              </w:rPr>
            </w:pPr>
            <w:r w:rsidRPr="0018113A">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C69" w:rsidRPr="0018113A" w:rsidRDefault="00273C69" w:rsidP="00273C69">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 xml:space="preserve">Высокопоточная назальная канюля для взрослых </w:t>
            </w:r>
          </w:p>
          <w:p w:rsidR="007B0CF9" w:rsidRPr="0018113A" w:rsidRDefault="007B0CF9" w:rsidP="0005075D">
            <w:pPr>
              <w:spacing w:after="0" w:line="240" w:lineRule="auto"/>
              <w:rPr>
                <w:rFonts w:ascii="Times New Roman" w:hAnsi="Times New Roman"/>
                <w:color w:val="000000"/>
                <w:sz w:val="26"/>
                <w:szCs w:val="26"/>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7552E" w:rsidRDefault="00273C69" w:rsidP="007A0B0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Канюля назальная кислородная.  Назначение:  для  кратковременной  или постоянной  подачи  увлажненной  подогретой дыхательной смеси, обогащенной кислородом с помощью  аппарата  высокопоточной кислородной терапии O2FLO. Канюля  изготовлена  из  специального термопластического  материала,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  Канюля имеет атравматическую назальную часть (мягкий  наконечник  или  стандартный)  и комфортную  носовую  муфту,  что  позволяет аккуратно вводить трубку. Края носовых зубцов специально  закругляются  и  обрабатываются. Дополнительно  канюля  снабжается специальным  фиксатором  для  крепления  за ушной раковиной.  </w:t>
            </w:r>
          </w:p>
          <w:p w:rsidR="0017552E" w:rsidRDefault="00273C69" w:rsidP="007A0B0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Разъем канюли: соответствие требованию ISO 5356-1: 2015. Канюля не изготовлена из натурального латекса и не содержит фталатов (DEHP, DBP,  BBP). </w:t>
            </w:r>
          </w:p>
          <w:p w:rsidR="0017552E" w:rsidRDefault="00273C69" w:rsidP="007A0B0A">
            <w:pPr>
              <w:spacing w:after="0" w:line="240" w:lineRule="auto"/>
              <w:jc w:val="both"/>
              <w:rPr>
                <w:rFonts w:ascii="Times New Roman" w:hAnsi="Times New Roman"/>
                <w:b/>
                <w:color w:val="000000"/>
                <w:sz w:val="26"/>
                <w:szCs w:val="26"/>
              </w:rPr>
            </w:pPr>
            <w:r w:rsidRPr="0017552E">
              <w:rPr>
                <w:rFonts w:ascii="Times New Roman" w:hAnsi="Times New Roman"/>
                <w:b/>
                <w:color w:val="000000"/>
                <w:sz w:val="26"/>
                <w:szCs w:val="26"/>
              </w:rPr>
              <w:lastRenderedPageBreak/>
              <w:t xml:space="preserve">Для взрослых, размеры </w:t>
            </w:r>
            <w:r w:rsidRPr="0017552E">
              <w:rPr>
                <w:rFonts w:ascii="Times New Roman" w:hAnsi="Times New Roman"/>
                <w:b/>
                <w:color w:val="000000"/>
                <w:sz w:val="26"/>
                <w:szCs w:val="26"/>
                <w:lang w:val="en-US"/>
              </w:rPr>
              <w:t>S</w:t>
            </w:r>
            <w:r w:rsidRPr="0017552E">
              <w:rPr>
                <w:rFonts w:ascii="Times New Roman" w:hAnsi="Times New Roman"/>
                <w:b/>
                <w:color w:val="000000"/>
                <w:sz w:val="26"/>
                <w:szCs w:val="26"/>
              </w:rPr>
              <w:t xml:space="preserve"> (5мм±0.2мм</w:t>
            </w:r>
            <w:r w:rsidR="0018113A" w:rsidRPr="0017552E">
              <w:rPr>
                <w:rFonts w:ascii="Times New Roman" w:hAnsi="Times New Roman"/>
                <w:b/>
                <w:color w:val="000000"/>
                <w:sz w:val="26"/>
                <w:szCs w:val="26"/>
              </w:rPr>
              <w:t>, макс.</w:t>
            </w:r>
            <w:r w:rsidR="007A0B0A" w:rsidRPr="0017552E">
              <w:rPr>
                <w:rFonts w:ascii="Times New Roman" w:hAnsi="Times New Roman"/>
                <w:b/>
                <w:color w:val="000000"/>
                <w:sz w:val="26"/>
                <w:szCs w:val="26"/>
              </w:rPr>
              <w:t xml:space="preserve"> </w:t>
            </w:r>
            <w:r w:rsidR="0018113A" w:rsidRPr="0017552E">
              <w:rPr>
                <w:rFonts w:ascii="Times New Roman" w:hAnsi="Times New Roman"/>
                <w:b/>
                <w:color w:val="000000"/>
                <w:sz w:val="26"/>
                <w:szCs w:val="26"/>
              </w:rPr>
              <w:t xml:space="preserve">поток 50 л/мин) – 5 штук; </w:t>
            </w:r>
          </w:p>
          <w:p w:rsidR="00E45173" w:rsidRPr="0017552E" w:rsidRDefault="00273C69" w:rsidP="007A0B0A">
            <w:pPr>
              <w:spacing w:after="0" w:line="240" w:lineRule="auto"/>
              <w:jc w:val="both"/>
              <w:rPr>
                <w:rFonts w:ascii="Times New Roman" w:hAnsi="Times New Roman"/>
                <w:b/>
                <w:color w:val="000000"/>
                <w:sz w:val="26"/>
                <w:szCs w:val="26"/>
              </w:rPr>
            </w:pPr>
            <w:r w:rsidRPr="0017552E">
              <w:rPr>
                <w:rFonts w:ascii="Times New Roman" w:hAnsi="Times New Roman"/>
                <w:b/>
                <w:color w:val="000000"/>
                <w:sz w:val="26"/>
                <w:szCs w:val="26"/>
                <w:lang w:val="en-US"/>
              </w:rPr>
              <w:t>M</w:t>
            </w:r>
            <w:r w:rsidRPr="0017552E">
              <w:rPr>
                <w:rFonts w:ascii="Times New Roman" w:hAnsi="Times New Roman"/>
                <w:b/>
                <w:color w:val="000000"/>
                <w:sz w:val="26"/>
                <w:szCs w:val="26"/>
              </w:rPr>
              <w:t xml:space="preserve"> </w:t>
            </w:r>
            <w:r w:rsidR="0018113A" w:rsidRPr="0017552E">
              <w:rPr>
                <w:rFonts w:ascii="Times New Roman" w:hAnsi="Times New Roman"/>
                <w:b/>
                <w:color w:val="000000"/>
                <w:sz w:val="26"/>
                <w:szCs w:val="26"/>
              </w:rPr>
              <w:t>(6мм±0.2мм, макс.</w:t>
            </w:r>
            <w:r w:rsidR="007A0B0A" w:rsidRPr="0017552E">
              <w:rPr>
                <w:rFonts w:ascii="Times New Roman" w:hAnsi="Times New Roman"/>
                <w:b/>
                <w:color w:val="000000"/>
                <w:sz w:val="26"/>
                <w:szCs w:val="26"/>
              </w:rPr>
              <w:t xml:space="preserve"> </w:t>
            </w:r>
            <w:r w:rsidR="0018113A" w:rsidRPr="0017552E">
              <w:rPr>
                <w:rFonts w:ascii="Times New Roman" w:hAnsi="Times New Roman"/>
                <w:b/>
                <w:color w:val="000000"/>
                <w:sz w:val="26"/>
                <w:szCs w:val="26"/>
              </w:rPr>
              <w:t xml:space="preserve">поток 60 л/мин) – 5 штук. </w:t>
            </w:r>
          </w:p>
        </w:tc>
        <w:tc>
          <w:tcPr>
            <w:tcW w:w="850" w:type="dxa"/>
            <w:tcBorders>
              <w:top w:val="single" w:sz="4" w:space="0" w:color="auto"/>
              <w:left w:val="nil"/>
              <w:bottom w:val="single" w:sz="4" w:space="0" w:color="auto"/>
              <w:right w:val="single" w:sz="4" w:space="0" w:color="auto"/>
            </w:tcBorders>
            <w:vAlign w:val="center"/>
          </w:tcPr>
          <w:p w:rsidR="007B0CF9"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1</w:t>
            </w:r>
            <w:r w:rsidR="00E45173" w:rsidRPr="0018113A">
              <w:rPr>
                <w:rFonts w:ascii="Times New Roman" w:hAnsi="Times New Roman"/>
                <w:color w:val="000000"/>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0CF9"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1290</w:t>
            </w:r>
            <w:r w:rsidR="007B0CF9" w:rsidRPr="0018113A">
              <w:rPr>
                <w:rFonts w:ascii="Times New Roman" w:hAnsi="Times New Roman"/>
                <w:color w:val="000000"/>
                <w:sz w:val="26"/>
                <w:szCs w:val="2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CF9"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129000</w:t>
            </w:r>
            <w:r w:rsidR="007B0CF9" w:rsidRPr="0018113A">
              <w:rPr>
                <w:rFonts w:ascii="Times New Roman" w:hAnsi="Times New Roman"/>
                <w:color w:val="000000"/>
                <w:sz w:val="26"/>
                <w:szCs w:val="26"/>
              </w:rPr>
              <w:t>,0</w:t>
            </w:r>
          </w:p>
        </w:tc>
      </w:tr>
      <w:tr w:rsidR="007A0B0A" w:rsidRPr="0018113A" w:rsidTr="00056F61">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18113A" w:rsidRPr="0018113A" w:rsidRDefault="0018113A" w:rsidP="00DB6FFE">
            <w:pPr>
              <w:tabs>
                <w:tab w:val="left" w:pos="0"/>
              </w:tabs>
              <w:spacing w:after="0" w:line="240" w:lineRule="auto"/>
              <w:jc w:val="center"/>
              <w:rPr>
                <w:rFonts w:ascii="Times New Roman" w:hAnsi="Times New Roman"/>
                <w:sz w:val="26"/>
                <w:szCs w:val="26"/>
                <w:lang w:val="kk-KZ"/>
              </w:rPr>
            </w:pPr>
            <w:r w:rsidRPr="0018113A">
              <w:rPr>
                <w:rFonts w:ascii="Times New Roman" w:hAnsi="Times New Roman"/>
                <w:sz w:val="26"/>
                <w:szCs w:val="26"/>
                <w:lang w:val="kk-KZ"/>
              </w:rP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3A" w:rsidRPr="0018113A" w:rsidRDefault="0018113A" w:rsidP="0018113A">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 xml:space="preserve">Камера увлажнителя с автоматическим наполнением </w:t>
            </w:r>
          </w:p>
          <w:p w:rsidR="0018113A" w:rsidRPr="0018113A" w:rsidRDefault="0018113A" w:rsidP="0018113A">
            <w:pPr>
              <w:spacing w:after="0" w:line="240" w:lineRule="auto"/>
              <w:rPr>
                <w:rFonts w:ascii="Times New Roman" w:hAnsi="Times New Roman"/>
                <w:color w:val="000000"/>
                <w:sz w:val="26"/>
                <w:szCs w:val="26"/>
              </w:rPr>
            </w:pPr>
            <w:r w:rsidRPr="0018113A">
              <w:rPr>
                <w:rFonts w:ascii="Times New Roman" w:hAnsi="Times New Roman"/>
                <w:color w:val="000000"/>
                <w:sz w:val="26"/>
                <w:szCs w:val="26"/>
              </w:rPr>
              <w:t xml:space="preserve"> </w:t>
            </w:r>
          </w:p>
          <w:p w:rsidR="0018113A" w:rsidRPr="0018113A" w:rsidRDefault="0018113A" w:rsidP="0005075D">
            <w:pPr>
              <w:spacing w:after="0" w:line="240" w:lineRule="auto"/>
              <w:rPr>
                <w:rFonts w:ascii="Times New Roman" w:hAnsi="Times New Roman"/>
                <w:color w:val="000000"/>
                <w:sz w:val="26"/>
                <w:szCs w:val="26"/>
              </w:rPr>
            </w:pP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Одноразовая камера увлажнителя для аппарата высокопоточной  кислородной  терапии  с функцией  автоматического  заполнения </w:t>
            </w:r>
          </w:p>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дистиллированной водой.  Увлажнительная  камера  имеет  трубку </w:t>
            </w:r>
          </w:p>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 xml:space="preserve">автоподачи дистиллированной воды в камеру. Камера  оснащена  призмой  обнаружения низкого  уровня  воды,  которая  позволяет </w:t>
            </w:r>
          </w:p>
          <w:p w:rsidR="0018113A" w:rsidRPr="0018113A" w:rsidRDefault="0018113A" w:rsidP="0017552E">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датчику  O2FLO  обнаруживать  низкий  уровень воды с помощью инфракрасного отражения от призмы, встроенной в камеру. Дно  увлажнительной  камеры  материал  из алюминия,  предназначен  для равномерного нагрева дистиллированной воды.  Увлажнительная камера имеет один выход для подогретой дыхательной смеси</w:t>
            </w:r>
          </w:p>
        </w:tc>
        <w:tc>
          <w:tcPr>
            <w:tcW w:w="850" w:type="dxa"/>
            <w:tcBorders>
              <w:top w:val="single" w:sz="4" w:space="0" w:color="auto"/>
              <w:left w:val="nil"/>
              <w:bottom w:val="single" w:sz="4" w:space="0" w:color="auto"/>
              <w:right w:val="single" w:sz="4" w:space="0" w:color="auto"/>
            </w:tcBorders>
            <w:vAlign w:val="center"/>
          </w:tcPr>
          <w:p w:rsidR="0018113A" w:rsidRPr="0018113A" w:rsidRDefault="0018113A" w:rsidP="0018113A">
            <w:pPr>
              <w:spacing w:after="0" w:line="240" w:lineRule="auto"/>
              <w:jc w:val="both"/>
              <w:rPr>
                <w:rFonts w:ascii="Times New Roman" w:hAnsi="Times New Roman"/>
                <w:color w:val="000000"/>
                <w:sz w:val="26"/>
                <w:szCs w:val="26"/>
              </w:rPr>
            </w:pPr>
            <w:r w:rsidRPr="0018113A">
              <w:rPr>
                <w:rFonts w:ascii="Times New Roman" w:hAnsi="Times New Roman"/>
                <w:color w:val="000000"/>
                <w:sz w:val="26"/>
                <w:szCs w:val="2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3A"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113A"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6880,0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13A" w:rsidRPr="0018113A" w:rsidRDefault="0018113A" w:rsidP="007A0B0A">
            <w:pPr>
              <w:spacing w:after="0" w:line="240" w:lineRule="auto"/>
              <w:jc w:val="center"/>
              <w:rPr>
                <w:rFonts w:ascii="Times New Roman" w:hAnsi="Times New Roman"/>
                <w:color w:val="000000"/>
                <w:sz w:val="26"/>
                <w:szCs w:val="26"/>
              </w:rPr>
            </w:pPr>
            <w:r w:rsidRPr="0018113A">
              <w:rPr>
                <w:rFonts w:ascii="Times New Roman" w:hAnsi="Times New Roman"/>
                <w:color w:val="000000"/>
                <w:sz w:val="26"/>
                <w:szCs w:val="26"/>
              </w:rPr>
              <w:t>68800,0</w:t>
            </w:r>
          </w:p>
        </w:tc>
      </w:tr>
      <w:tr w:rsidR="00B7724A" w:rsidRPr="007B0CF9" w:rsidTr="00056F61">
        <w:trPr>
          <w:trHeight w:val="255"/>
        </w:trPr>
        <w:tc>
          <w:tcPr>
            <w:tcW w:w="15309" w:type="dxa"/>
            <w:gridSpan w:val="7"/>
            <w:tcBorders>
              <w:top w:val="nil"/>
              <w:left w:val="single" w:sz="4" w:space="0" w:color="auto"/>
              <w:bottom w:val="nil"/>
              <w:right w:val="single" w:sz="4" w:space="0" w:color="auto"/>
            </w:tcBorders>
            <w:shd w:val="clear" w:color="000000" w:fill="ACB9CA"/>
          </w:tcPr>
          <w:p w:rsidR="00DB6FFE" w:rsidRDefault="00DB6FFE" w:rsidP="00E45173">
            <w:pPr>
              <w:spacing w:after="0" w:line="240" w:lineRule="auto"/>
              <w:jc w:val="center"/>
              <w:rPr>
                <w:rFonts w:ascii="Times New Roman" w:hAnsi="Times New Roman"/>
                <w:b/>
                <w:bCs/>
                <w:sz w:val="28"/>
                <w:szCs w:val="28"/>
              </w:rPr>
            </w:pPr>
          </w:p>
          <w:p w:rsidR="00B7724A" w:rsidRPr="00DB6FFE" w:rsidRDefault="00B7724A" w:rsidP="007A0B0A">
            <w:pPr>
              <w:spacing w:after="0" w:line="240" w:lineRule="auto"/>
              <w:jc w:val="center"/>
              <w:rPr>
                <w:rFonts w:ascii="Times New Roman" w:hAnsi="Times New Roman"/>
                <w:b/>
                <w:bCs/>
                <w:sz w:val="28"/>
                <w:szCs w:val="28"/>
                <w:highlight w:val="yellow"/>
              </w:rPr>
            </w:pPr>
            <w:r w:rsidRPr="00DB6FFE">
              <w:rPr>
                <w:rFonts w:ascii="Times New Roman" w:hAnsi="Times New Roman"/>
                <w:b/>
                <w:bCs/>
                <w:sz w:val="28"/>
                <w:szCs w:val="28"/>
              </w:rPr>
              <w:t xml:space="preserve">ИТОГО:  </w:t>
            </w:r>
            <w:r w:rsidR="007A0B0A">
              <w:rPr>
                <w:rFonts w:ascii="Times New Roman" w:hAnsi="Times New Roman"/>
                <w:b/>
                <w:bCs/>
                <w:sz w:val="28"/>
                <w:szCs w:val="28"/>
              </w:rPr>
              <w:t>392</w:t>
            </w:r>
            <w:r w:rsidR="0080471F" w:rsidRPr="00DB6FFE">
              <w:rPr>
                <w:rFonts w:ascii="Times New Roman" w:hAnsi="Times New Roman"/>
                <w:b/>
                <w:sz w:val="28"/>
                <w:szCs w:val="28"/>
              </w:rPr>
              <w:t xml:space="preserve"> </w:t>
            </w:r>
            <w:r w:rsidR="007A0B0A">
              <w:rPr>
                <w:rFonts w:ascii="Times New Roman" w:hAnsi="Times New Roman"/>
                <w:b/>
                <w:sz w:val="28"/>
                <w:szCs w:val="28"/>
              </w:rPr>
              <w:t>8</w:t>
            </w:r>
            <w:r w:rsidR="0080471F" w:rsidRPr="00DB6FFE">
              <w:rPr>
                <w:rFonts w:ascii="Times New Roman" w:hAnsi="Times New Roman"/>
                <w:b/>
                <w:sz w:val="28"/>
                <w:szCs w:val="28"/>
              </w:rPr>
              <w:t>00</w:t>
            </w:r>
            <w:r w:rsidR="007F5BA5" w:rsidRPr="00DB6FFE">
              <w:rPr>
                <w:rFonts w:ascii="Times New Roman" w:hAnsi="Times New Roman"/>
                <w:b/>
                <w:sz w:val="28"/>
                <w:szCs w:val="28"/>
              </w:rPr>
              <w:t>,0</w:t>
            </w:r>
            <w:r w:rsidR="007F5BA5" w:rsidRPr="00DB6FFE">
              <w:rPr>
                <w:sz w:val="28"/>
                <w:szCs w:val="28"/>
              </w:rPr>
              <w:t xml:space="preserve"> </w:t>
            </w:r>
            <w:r w:rsidR="00B15653" w:rsidRPr="00DB6FFE">
              <w:rPr>
                <w:rFonts w:ascii="Times New Roman" w:hAnsi="Times New Roman"/>
                <w:b/>
                <w:sz w:val="28"/>
                <w:szCs w:val="28"/>
              </w:rPr>
              <w:t>(</w:t>
            </w:r>
            <w:r w:rsidR="007A0B0A">
              <w:rPr>
                <w:rFonts w:ascii="Times New Roman" w:hAnsi="Times New Roman"/>
                <w:b/>
                <w:sz w:val="28"/>
                <w:szCs w:val="28"/>
              </w:rPr>
              <w:t xml:space="preserve">триста девяносто две </w:t>
            </w:r>
            <w:r w:rsidR="00B15653" w:rsidRPr="00DB6FFE">
              <w:rPr>
                <w:rFonts w:ascii="Times New Roman" w:hAnsi="Times New Roman"/>
                <w:b/>
                <w:sz w:val="28"/>
                <w:szCs w:val="28"/>
              </w:rPr>
              <w:t>тысяч</w:t>
            </w:r>
            <w:r w:rsidR="00E45173" w:rsidRPr="00DB6FFE">
              <w:rPr>
                <w:rFonts w:ascii="Times New Roman" w:hAnsi="Times New Roman"/>
                <w:b/>
                <w:sz w:val="28"/>
                <w:szCs w:val="28"/>
              </w:rPr>
              <w:t>и</w:t>
            </w:r>
            <w:r w:rsidR="007A0B0A">
              <w:rPr>
                <w:rFonts w:ascii="Times New Roman" w:hAnsi="Times New Roman"/>
                <w:b/>
                <w:sz w:val="28"/>
                <w:szCs w:val="28"/>
              </w:rPr>
              <w:t xml:space="preserve"> восемьсот</w:t>
            </w:r>
            <w:r w:rsidR="00B15653" w:rsidRPr="00DB6FFE">
              <w:rPr>
                <w:rFonts w:ascii="Times New Roman" w:hAnsi="Times New Roman"/>
                <w:b/>
                <w:sz w:val="28"/>
                <w:szCs w:val="28"/>
              </w:rPr>
              <w:t>) тенге ноль тиын</w:t>
            </w:r>
          </w:p>
        </w:tc>
      </w:tr>
      <w:tr w:rsidR="002C25BD" w:rsidRPr="00E0555A" w:rsidTr="00056F61">
        <w:trPr>
          <w:trHeight w:val="80"/>
        </w:trPr>
        <w:tc>
          <w:tcPr>
            <w:tcW w:w="15309" w:type="dxa"/>
            <w:gridSpan w:val="7"/>
            <w:tcBorders>
              <w:top w:val="nil"/>
              <w:left w:val="single" w:sz="4" w:space="0" w:color="auto"/>
              <w:bottom w:val="single" w:sz="4" w:space="0" w:color="auto"/>
              <w:right w:val="single" w:sz="4" w:space="0" w:color="auto"/>
            </w:tcBorders>
            <w:shd w:val="clear" w:color="000000" w:fill="ACB9CA"/>
          </w:tcPr>
          <w:p w:rsidR="002C25BD" w:rsidRPr="00DB6FFE" w:rsidRDefault="002C25BD" w:rsidP="009F596B">
            <w:pPr>
              <w:spacing w:after="0" w:line="240" w:lineRule="auto"/>
              <w:jc w:val="center"/>
              <w:rPr>
                <w:rFonts w:ascii="Times New Roman" w:hAnsi="Times New Roman"/>
                <w:b/>
                <w:bCs/>
                <w:sz w:val="28"/>
                <w:szCs w:val="28"/>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6245A" w:rsidRDefault="0046245A" w:rsidP="002C25BD">
      <w:pPr>
        <w:tabs>
          <w:tab w:val="left" w:pos="15593"/>
          <w:tab w:val="left" w:pos="15735"/>
        </w:tabs>
        <w:spacing w:after="0"/>
        <w:ind w:left="6372" w:right="-53"/>
        <w:jc w:val="right"/>
        <w:rPr>
          <w:rStyle w:val="s0"/>
          <w:b/>
          <w:color w:val="auto"/>
          <w:sz w:val="20"/>
          <w:szCs w:val="20"/>
        </w:r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C2129E">
        <w:rPr>
          <w:rStyle w:val="a5"/>
          <w:rFonts w:ascii="Times New Roman" w:hAnsi="Times New Roman"/>
          <w:sz w:val="24"/>
          <w:szCs w:val="24"/>
        </w:rPr>
        <w:t>*Примечание</w:t>
      </w:r>
      <w:r w:rsidR="00453879">
        <w:rPr>
          <w:rStyle w:val="a5"/>
          <w:rFonts w:ascii="Times New Roman" w:hAnsi="Times New Roman"/>
          <w:sz w:val="24"/>
          <w:szCs w:val="24"/>
        </w:rPr>
        <w:t xml:space="preserve">                                                                                                                                                                                                                                                                                                                                                                                                                                                                                                                                                                                                                                                                                                                                                                                                                                                                                                                                                                                                                                                                                                                                                                   </w:t>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w:t>
      </w:r>
      <w:r w:rsidRPr="0033080E">
        <w:rPr>
          <w:rFonts w:ascii="Times New Roman" w:hAnsi="Times New Roman"/>
          <w:b/>
          <w:color w:val="000000"/>
          <w:u w:val="single"/>
        </w:rPr>
        <w:lastRenderedPageBreak/>
        <w:t>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6D6F82">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7A0B0A">
        <w:rPr>
          <w:rStyle w:val="s0"/>
          <w:b/>
          <w:sz w:val="20"/>
          <w:szCs w:val="20"/>
        </w:rPr>
        <w:t>2</w:t>
      </w:r>
    </w:p>
    <w:p w:rsidR="00DE7D7D" w:rsidRDefault="00AC4314" w:rsidP="007A0B0A">
      <w:pPr>
        <w:tabs>
          <w:tab w:val="left" w:pos="5387"/>
          <w:tab w:val="left" w:pos="15593"/>
          <w:tab w:val="left" w:pos="15735"/>
        </w:tabs>
        <w:spacing w:after="0"/>
        <w:ind w:left="5245" w:right="-1"/>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w:t>
      </w:r>
      <w:r w:rsidR="007A0B0A">
        <w:rPr>
          <w:rFonts w:ascii="Times New Roman" w:hAnsi="Times New Roman"/>
          <w:i/>
          <w:sz w:val="20"/>
          <w:szCs w:val="20"/>
        </w:rPr>
        <w:t>6</w:t>
      </w:r>
      <w:r>
        <w:rPr>
          <w:rFonts w:ascii="Times New Roman" w:hAnsi="Times New Roman"/>
          <w:i/>
          <w:sz w:val="20"/>
          <w:szCs w:val="20"/>
          <w:lang w:val="kk-KZ"/>
        </w:rPr>
        <w:t xml:space="preserve"> </w:t>
      </w:r>
    </w:p>
    <w:p w:rsidR="007A0B0A" w:rsidRDefault="00AC4314" w:rsidP="007A0B0A">
      <w:pPr>
        <w:tabs>
          <w:tab w:val="left" w:pos="5387"/>
          <w:tab w:val="left" w:pos="15593"/>
          <w:tab w:val="left" w:pos="15735"/>
        </w:tabs>
        <w:spacing w:after="0"/>
        <w:ind w:left="5245" w:right="-1"/>
        <w:jc w:val="right"/>
        <w:rPr>
          <w:rFonts w:ascii="Times New Roman" w:hAnsi="Times New Roman"/>
          <w:i/>
          <w:sz w:val="20"/>
          <w:szCs w:val="20"/>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p>
    <w:p w:rsidR="00AC4314" w:rsidRDefault="006D6F82" w:rsidP="007A0B0A">
      <w:pPr>
        <w:tabs>
          <w:tab w:val="left" w:pos="5387"/>
          <w:tab w:val="left" w:pos="15593"/>
          <w:tab w:val="left" w:pos="15735"/>
        </w:tabs>
        <w:spacing w:after="0"/>
        <w:ind w:left="5245" w:right="-1"/>
        <w:jc w:val="right"/>
        <w:rPr>
          <w:rFonts w:ascii="Times New Roman" w:hAnsi="Times New Roman"/>
          <w:i/>
          <w:sz w:val="20"/>
          <w:szCs w:val="20"/>
          <w:lang w:val="kk-KZ"/>
        </w:rPr>
      </w:pPr>
      <w:r>
        <w:rPr>
          <w:rFonts w:ascii="Times New Roman" w:hAnsi="Times New Roman"/>
          <w:i/>
          <w:sz w:val="20"/>
          <w:szCs w:val="20"/>
        </w:rPr>
        <w:t>медицинских изделий</w:t>
      </w:r>
      <w:r w:rsidR="007A0B0A">
        <w:rPr>
          <w:rFonts w:ascii="Times New Roman" w:hAnsi="Times New Roman"/>
          <w:i/>
          <w:sz w:val="20"/>
          <w:szCs w:val="20"/>
        </w:rPr>
        <w:t xml:space="preserve"> (расходных материалов)</w:t>
      </w:r>
    </w:p>
    <w:p w:rsidR="00AC4314" w:rsidRPr="00B26D86" w:rsidRDefault="00AC4314" w:rsidP="007A0B0A">
      <w:pPr>
        <w:tabs>
          <w:tab w:val="left" w:pos="5387"/>
          <w:tab w:val="left" w:pos="15593"/>
          <w:tab w:val="left" w:pos="15735"/>
        </w:tabs>
        <w:spacing w:after="0"/>
        <w:ind w:left="5245"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A12" w:rsidRDefault="00EC3A12" w:rsidP="004B5FBC">
      <w:pPr>
        <w:spacing w:after="0" w:line="240" w:lineRule="auto"/>
      </w:pPr>
      <w:r>
        <w:separator/>
      </w:r>
    </w:p>
  </w:endnote>
  <w:endnote w:type="continuationSeparator" w:id="1">
    <w:p w:rsidR="00EC3A12" w:rsidRDefault="00EC3A1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A12" w:rsidRDefault="00EC3A12" w:rsidP="004B5FBC">
      <w:pPr>
        <w:spacing w:after="0" w:line="240" w:lineRule="auto"/>
      </w:pPr>
      <w:r>
        <w:separator/>
      </w:r>
    </w:p>
  </w:footnote>
  <w:footnote w:type="continuationSeparator" w:id="1">
    <w:p w:rsidR="00EC3A12" w:rsidRDefault="00EC3A1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075D"/>
    <w:rsid w:val="000519BA"/>
    <w:rsid w:val="00052216"/>
    <w:rsid w:val="00052342"/>
    <w:rsid w:val="00052C29"/>
    <w:rsid w:val="00053263"/>
    <w:rsid w:val="000536CD"/>
    <w:rsid w:val="00055054"/>
    <w:rsid w:val="00056F61"/>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552E"/>
    <w:rsid w:val="00176FA9"/>
    <w:rsid w:val="0017731D"/>
    <w:rsid w:val="00177EDD"/>
    <w:rsid w:val="00180566"/>
    <w:rsid w:val="0018113A"/>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353DD"/>
    <w:rsid w:val="002402DC"/>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3C69"/>
    <w:rsid w:val="0027496E"/>
    <w:rsid w:val="0027577B"/>
    <w:rsid w:val="00280A16"/>
    <w:rsid w:val="00286979"/>
    <w:rsid w:val="00286A29"/>
    <w:rsid w:val="00286BA9"/>
    <w:rsid w:val="00286D6E"/>
    <w:rsid w:val="0029171F"/>
    <w:rsid w:val="00293259"/>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5387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4DC0"/>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0B0A"/>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23AF"/>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04F4"/>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3A9A"/>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A56"/>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B6FFE"/>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5173"/>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3A12"/>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8515F"/>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24037</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2018-05-29T03:45:00Z</cp:lastPrinted>
  <dcterms:created xsi:type="dcterms:W3CDTF">2020-07-24T07:50:00Z</dcterms:created>
  <dcterms:modified xsi:type="dcterms:W3CDTF">2021-04-12T02:47:00Z</dcterms:modified>
</cp:coreProperties>
</file>