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54500F">
        <w:rPr>
          <w:sz w:val="28"/>
          <w:szCs w:val="28"/>
        </w:rPr>
        <w:t xml:space="preserve">Хабарландыру </w:t>
      </w:r>
      <w:r w:rsidRPr="005A1D9C">
        <w:rPr>
          <w:sz w:val="28"/>
          <w:szCs w:val="28"/>
        </w:rPr>
        <w:t>№</w:t>
      </w:r>
      <w:r>
        <w:rPr>
          <w:sz w:val="28"/>
          <w:szCs w:val="28"/>
          <w:lang w:val="kk-KZ"/>
        </w:rPr>
        <w:t xml:space="preserve"> 40</w:t>
      </w:r>
    </w:p>
    <w:p w:rsidR="000A7C81" w:rsidRPr="00B66AEE" w:rsidRDefault="000A7C81"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Default="000A7C81" w:rsidP="000A7C81">
      <w:pPr>
        <w:spacing w:after="0" w:line="240" w:lineRule="auto"/>
        <w:ind w:firstLine="708"/>
        <w:jc w:val="center"/>
        <w:rPr>
          <w:rFonts w:ascii="Times New Roman" w:hAnsi="Times New Roman"/>
          <w:b/>
          <w:sz w:val="28"/>
          <w:szCs w:val="28"/>
          <w:lang w:val="kk-KZ"/>
        </w:rPr>
      </w:pPr>
      <w:r w:rsidRPr="00317A91">
        <w:rPr>
          <w:rFonts w:ascii="Times New Roman" w:hAnsi="Times New Roman"/>
          <w:b/>
          <w:sz w:val="28"/>
          <w:szCs w:val="28"/>
          <w:lang w:val="kk-KZ"/>
        </w:rPr>
        <w:t>Баға ұсыныстарын сұрату тәсілімен медициналық бұйымдарды сатып алуды өткізу туралы.</w:t>
      </w:r>
    </w:p>
    <w:p w:rsidR="000A7C81" w:rsidRDefault="000A7C81" w:rsidP="000A7C81">
      <w:pPr>
        <w:spacing w:after="0" w:line="240" w:lineRule="auto"/>
        <w:ind w:firstLine="708"/>
        <w:jc w:val="center"/>
        <w:rPr>
          <w:rFonts w:ascii="Times New Roman" w:hAnsi="Times New Roman"/>
          <w:b/>
          <w:sz w:val="28"/>
          <w:szCs w:val="28"/>
          <w:lang w:val="kk-KZ"/>
        </w:rPr>
      </w:pPr>
    </w:p>
    <w:p w:rsidR="000A7C81" w:rsidRDefault="000A7C81" w:rsidP="000A7C81">
      <w:pPr>
        <w:spacing w:after="0" w:line="240" w:lineRule="auto"/>
        <w:ind w:firstLine="708"/>
        <w:rPr>
          <w:rFonts w:ascii="Times New Roman" w:hAnsi="Times New Roman"/>
          <w:color w:val="000000"/>
          <w:sz w:val="28"/>
          <w:szCs w:val="20"/>
          <w:lang w:val="kk-KZ"/>
        </w:rPr>
      </w:pPr>
      <w:r w:rsidRPr="005A1D9C">
        <w:rPr>
          <w:rFonts w:ascii="Times New Roman" w:hAnsi="Times New Roman"/>
          <w:color w:val="000000"/>
          <w:sz w:val="28"/>
          <w:szCs w:val="20"/>
          <w:lang w:val="kk-KZ"/>
        </w:rPr>
        <w:t>Степногорск қ.</w:t>
      </w:r>
      <w:r w:rsidRPr="005A1D9C">
        <w:rPr>
          <w:rFonts w:ascii="Times New Roman" w:hAnsi="Times New Roman"/>
          <w:color w:val="000000"/>
          <w:sz w:val="28"/>
          <w:szCs w:val="20"/>
          <w:lang w:val="kk-KZ"/>
        </w:rPr>
        <w:tab/>
        <w:t xml:space="preserve">                           </w:t>
      </w:r>
      <w:r>
        <w:rPr>
          <w:rFonts w:ascii="Times New Roman" w:hAnsi="Times New Roman"/>
          <w:color w:val="000000"/>
          <w:sz w:val="28"/>
          <w:szCs w:val="20"/>
          <w:lang w:val="kk-KZ"/>
        </w:rPr>
        <w:t xml:space="preserve">                                   </w:t>
      </w:r>
      <w:r w:rsidRPr="008B2BC0">
        <w:rPr>
          <w:rFonts w:ascii="Times New Roman" w:hAnsi="Times New Roman"/>
          <w:color w:val="000000"/>
          <w:sz w:val="28"/>
          <w:szCs w:val="20"/>
          <w:lang w:val="kk-KZ"/>
        </w:rPr>
        <w:t>«</w:t>
      </w:r>
      <w:r>
        <w:rPr>
          <w:rFonts w:ascii="Times New Roman" w:hAnsi="Times New Roman"/>
          <w:color w:val="000000"/>
          <w:sz w:val="28"/>
          <w:szCs w:val="20"/>
          <w:lang w:val="kk-KZ"/>
        </w:rPr>
        <w:t>1</w:t>
      </w:r>
      <w:r w:rsidR="0071642C">
        <w:rPr>
          <w:rFonts w:ascii="Times New Roman" w:hAnsi="Times New Roman"/>
          <w:color w:val="000000"/>
          <w:sz w:val="28"/>
          <w:szCs w:val="20"/>
          <w:lang w:val="kk-KZ"/>
        </w:rPr>
        <w:t>3</w:t>
      </w:r>
      <w:r w:rsidRPr="008B2BC0">
        <w:rPr>
          <w:rFonts w:ascii="Times New Roman" w:hAnsi="Times New Roman"/>
          <w:color w:val="000000"/>
          <w:sz w:val="28"/>
          <w:szCs w:val="20"/>
          <w:lang w:val="kk-KZ"/>
        </w:rPr>
        <w:t xml:space="preserve">» </w:t>
      </w:r>
      <w:r w:rsidRPr="00347253">
        <w:rPr>
          <w:rFonts w:ascii="Times New Roman" w:hAnsi="Times New Roman"/>
          <w:color w:val="000000"/>
          <w:sz w:val="28"/>
          <w:szCs w:val="20"/>
          <w:lang w:val="kk-KZ"/>
        </w:rPr>
        <w:t>маусым</w:t>
      </w:r>
      <w:r>
        <w:rPr>
          <w:rFonts w:ascii="Times New Roman" w:hAnsi="Times New Roman"/>
          <w:color w:val="000000"/>
          <w:sz w:val="28"/>
          <w:szCs w:val="20"/>
          <w:lang w:val="kk-KZ"/>
        </w:rPr>
        <w:t xml:space="preserve"> </w:t>
      </w:r>
      <w:r w:rsidRPr="00F326F8">
        <w:rPr>
          <w:rFonts w:ascii="Times New Roman" w:hAnsi="Times New Roman"/>
          <w:color w:val="000000"/>
          <w:sz w:val="28"/>
          <w:szCs w:val="20"/>
          <w:lang w:val="kk-KZ"/>
        </w:rPr>
        <w:t>201</w:t>
      </w:r>
      <w:r>
        <w:rPr>
          <w:rFonts w:ascii="Times New Roman" w:hAnsi="Times New Roman"/>
          <w:color w:val="000000"/>
          <w:sz w:val="28"/>
          <w:szCs w:val="20"/>
          <w:lang w:val="kk-KZ"/>
        </w:rPr>
        <w:t>9</w:t>
      </w:r>
      <w:r w:rsidRPr="00F326F8">
        <w:rPr>
          <w:rFonts w:ascii="Times New Roman" w:hAnsi="Times New Roman"/>
          <w:color w:val="000000"/>
          <w:sz w:val="28"/>
          <w:szCs w:val="20"/>
          <w:lang w:val="kk-KZ"/>
        </w:rPr>
        <w:t xml:space="preserve"> жыл</w:t>
      </w:r>
    </w:p>
    <w:p w:rsidR="000A7C81" w:rsidRPr="00F326F8" w:rsidRDefault="000A7C81" w:rsidP="000A7C81">
      <w:pPr>
        <w:spacing w:after="0" w:line="240" w:lineRule="auto"/>
        <w:ind w:firstLine="708"/>
        <w:rPr>
          <w:rFonts w:ascii="Times New Roman" w:hAnsi="Times New Roman"/>
          <w:sz w:val="36"/>
          <w:szCs w:val="24"/>
          <w:lang w:val="kk-KZ"/>
        </w:rPr>
      </w:pPr>
    </w:p>
    <w:p w:rsidR="000A7C81" w:rsidRPr="00CA071F" w:rsidRDefault="000A7C81" w:rsidP="000A7C81">
      <w:pPr>
        <w:spacing w:after="0"/>
        <w:ind w:firstLine="708"/>
        <w:jc w:val="both"/>
        <w:rPr>
          <w:rFonts w:ascii="Times New Roman" w:hAnsi="Times New Roman"/>
          <w:sz w:val="28"/>
          <w:szCs w:val="28"/>
          <w:lang w:val="kk-KZ"/>
        </w:rPr>
      </w:pPr>
      <w:r w:rsidRPr="00CA071F">
        <w:rPr>
          <w:rFonts w:ascii="Times New Roman" w:hAnsi="Times New Roman"/>
          <w:b/>
          <w:sz w:val="28"/>
          <w:szCs w:val="28"/>
          <w:lang w:val="kk-KZ"/>
        </w:rPr>
        <w:t>Ақмола облысы Денсаулық сақтау басқармасы жанындағы "Степногорск көп</w:t>
      </w:r>
      <w:r>
        <w:rPr>
          <w:rFonts w:ascii="Times New Roman" w:hAnsi="Times New Roman"/>
          <w:b/>
          <w:sz w:val="28"/>
          <w:szCs w:val="28"/>
          <w:lang w:val="kk-KZ"/>
        </w:rPr>
        <w:t>бейінді</w:t>
      </w:r>
      <w:r w:rsidRPr="00CA071F">
        <w:rPr>
          <w:rFonts w:ascii="Times New Roman" w:hAnsi="Times New Roman"/>
          <w:b/>
          <w:sz w:val="28"/>
          <w:szCs w:val="28"/>
          <w:lang w:val="kk-KZ"/>
        </w:rPr>
        <w:t xml:space="preserve"> қалалық ауруханасы" шаруашылық жүргізу құқығындағы мемлекеттік коммуналдық кәсіпорны </w:t>
      </w:r>
      <w:r w:rsidRPr="00CA071F">
        <w:rPr>
          <w:rFonts w:ascii="Times New Roman" w:hAnsi="Times New Roman"/>
          <w:sz w:val="28"/>
          <w:szCs w:val="28"/>
          <w:lang w:val="kk-KZ"/>
        </w:rPr>
        <w:t>баға ұсыныстарын сұрату тәсілімен келесі тауарларды сатып алуды өткізу туралы хабарлайды: Қазақстан Республикасы Үкіметінің 30.05.2019 №347 қаулысымен енгізілген өзгерістер мен толықтыруларды ескере отырып, Қазақстан Республикасы Үкіметінің 2009 жылғы 30 қазандағы № 1729 қаулысымен бекітілген Дәрілік заттарды, медициналық бұйымдарды және фармацевтикалық қызметтерді сатып алуды ұйымдастыру және өткізу ережесі (бұдан әрі-ереже).</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Дәрілік заттарды сатып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ҚҚС есебінсіз сатып алуға бөлінген сома.</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b/>
          <w:sz w:val="28"/>
          <w:szCs w:val="28"/>
          <w:lang w:val="kk-KZ"/>
        </w:rPr>
        <w:t>Жеткізу мерзімі: шартқа қол қойылған сәттен бастап 30 күнтізбелік күн</w:t>
      </w:r>
      <w:r w:rsidRPr="00466F14">
        <w:rPr>
          <w:rFonts w:ascii="Times New Roman" w:hAnsi="Times New Roman"/>
          <w:sz w:val="28"/>
          <w:szCs w:val="28"/>
          <w:lang w:val="kk-KZ"/>
        </w:rPr>
        <w:t>.</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1 шағын аудан, аурухана кешені, № 15 ғимарат, Мемлекеттік сатып алу бөлімінің кабинеті, </w:t>
      </w:r>
      <w:r w:rsidRPr="000A7C81">
        <w:rPr>
          <w:rFonts w:ascii="Times New Roman" w:hAnsi="Times New Roman"/>
          <w:b/>
          <w:sz w:val="28"/>
          <w:szCs w:val="28"/>
          <w:lang w:val="kk-KZ"/>
        </w:rPr>
        <w:t>1</w:t>
      </w:r>
      <w:r w:rsidR="0071642C">
        <w:rPr>
          <w:rFonts w:ascii="Times New Roman" w:hAnsi="Times New Roman"/>
          <w:b/>
          <w:sz w:val="28"/>
          <w:szCs w:val="28"/>
          <w:lang w:val="kk-KZ"/>
        </w:rPr>
        <w:t>4</w:t>
      </w:r>
      <w:r w:rsidRPr="000A7C81">
        <w:rPr>
          <w:rFonts w:ascii="Times New Roman" w:hAnsi="Times New Roman"/>
          <w:b/>
          <w:sz w:val="28"/>
          <w:szCs w:val="28"/>
          <w:lang w:val="kk-KZ"/>
        </w:rPr>
        <w:t xml:space="preserve">.06.2019 ж.сағат 09: 00-ден </w:t>
      </w:r>
      <w:r w:rsidR="0071642C">
        <w:rPr>
          <w:rFonts w:ascii="Times New Roman" w:hAnsi="Times New Roman"/>
          <w:b/>
          <w:sz w:val="28"/>
          <w:szCs w:val="28"/>
          <w:lang w:val="kk-KZ"/>
        </w:rPr>
        <w:t>21</w:t>
      </w:r>
      <w:r w:rsidRPr="000A7C81">
        <w:rPr>
          <w:rFonts w:ascii="Times New Roman" w:hAnsi="Times New Roman"/>
          <w:b/>
          <w:sz w:val="28"/>
          <w:szCs w:val="28"/>
          <w:lang w:val="kk-KZ"/>
        </w:rPr>
        <w:t>.06.2019 ж. сағат 09: 00-ге дейін</w:t>
      </w:r>
      <w:r w:rsidRPr="00466F14">
        <w:rPr>
          <w:rFonts w:ascii="Times New Roman" w:hAnsi="Times New Roman"/>
          <w:sz w:val="28"/>
          <w:szCs w:val="28"/>
          <w:lang w:val="kk-KZ"/>
        </w:rPr>
        <w:t xml:space="preserve"> (жұмыс уақыты сағат 08: 00-ден 18: 00-ге дейін).00мин. демалыс және мереке күндерін қоспағанда, сағат 17: 00-ге дейін; түскі үзіліс сағат 12: 00-ден 13: 00-ге дейін).</w:t>
      </w:r>
    </w:p>
    <w:p w:rsidR="000A7C81"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жеткізушілердің баға ұсыныстары бар конверттерді ашу </w:t>
      </w:r>
      <w:r w:rsidR="0071642C">
        <w:rPr>
          <w:rFonts w:ascii="Times New Roman" w:hAnsi="Times New Roman"/>
          <w:b/>
          <w:sz w:val="28"/>
          <w:szCs w:val="28"/>
          <w:lang w:val="kk-KZ"/>
        </w:rPr>
        <w:t>21</w:t>
      </w:r>
      <w:r w:rsidRPr="00466F14">
        <w:rPr>
          <w:rFonts w:ascii="Times New Roman" w:hAnsi="Times New Roman"/>
          <w:b/>
          <w:sz w:val="28"/>
          <w:szCs w:val="28"/>
          <w:lang w:val="kk-KZ"/>
        </w:rPr>
        <w:t xml:space="preserve">.06.2019 ж.10 С. 00 мин. </w:t>
      </w:r>
      <w:r w:rsidRPr="00466F14">
        <w:rPr>
          <w:rFonts w:ascii="Times New Roman" w:hAnsi="Times New Roman"/>
          <w:sz w:val="28"/>
          <w:szCs w:val="28"/>
          <w:lang w:val="kk-KZ"/>
        </w:rPr>
        <w:t>мына мекенжай бойынша: Ақмола облысы, Степногорск қ., шағын ауданы, аурухана кешені, № 15 ғимарат, Мемлекеттік сатып алу бөлімі.</w:t>
      </w:r>
    </w:p>
    <w:p w:rsidR="000A7C81" w:rsidRDefault="000A7C81" w:rsidP="000A7C81">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 xml:space="preserve">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лицензиялау немесе рұқсат беру рәсімі арқылы рұқсат беру органдары </w:t>
      </w:r>
      <w:r w:rsidRPr="00FE7520">
        <w:rPr>
          <w:rFonts w:ascii="Times New Roman" w:hAnsi="Times New Roman"/>
          <w:sz w:val="28"/>
          <w:szCs w:val="28"/>
          <w:lang w:val="kk-KZ"/>
        </w:rPr>
        <w:lastRenderedPageBreak/>
        <w:t>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тауарлардың Ереженің №4 тарауында белгіленген талаптарға сәйкестігін растайтын құжаттар қамтылады.</w:t>
      </w:r>
    </w:p>
    <w:p w:rsidR="000A7C81" w:rsidRDefault="000A7C81" w:rsidP="000A7C81">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Баға ұсыныстарын сұрату тәсілімен сатып алуды жүзеге асыру туралы хабарландыруға (бұдан әрі – хабарландыру) сатып алынатын дәрілік заттар мен медициналық бұйымдардың, фармацевтикалық қызметтердің тізбесі (хабарландыруға №1 қосымша), баға ұсынысының нысаны (хабарландыруға №2 қосымша) қоса беріледі және осы хабарландырудың ажырамас бөлігі болып табылады.</w:t>
      </w:r>
    </w:p>
    <w:p w:rsidR="000A7C81" w:rsidRPr="00FE7520" w:rsidRDefault="000A7C81" w:rsidP="000A7C81">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 xml:space="preserve">әлеуетті өнім берушінің атауы, </w:t>
      </w:r>
      <w:r>
        <w:rPr>
          <w:b/>
          <w:color w:val="000000"/>
          <w:sz w:val="28"/>
          <w:szCs w:val="28"/>
          <w:lang w:val="kk-KZ"/>
        </w:rPr>
        <w:t>о</w:t>
      </w:r>
      <w:r w:rsidRPr="00466F14">
        <w:rPr>
          <w:b/>
          <w:color w:val="000000"/>
          <w:sz w:val="28"/>
          <w:szCs w:val="28"/>
          <w:lang w:val="kk-KZ"/>
        </w:rPr>
        <w:t>рналасқан орнының мекенжайы, байланыс телефоны, электрондық мекенжайы</w:t>
      </w:r>
      <w:r w:rsidRPr="00466F14">
        <w:rPr>
          <w:color w:val="000000"/>
          <w:sz w:val="28"/>
          <w:szCs w:val="28"/>
          <w:lang w:val="kk-KZ"/>
        </w:rPr>
        <w:t>,</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0A7C81">
      <w:pPr>
        <w:pStyle w:val="a3"/>
        <w:shd w:val="clear" w:color="auto" w:fill="FFFFFF"/>
        <w:spacing w:after="0"/>
        <w:ind w:firstLine="567"/>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0A7C81">
      <w:pPr>
        <w:pStyle w:val="a3"/>
        <w:shd w:val="clear" w:color="auto" w:fill="FFFFFF"/>
        <w:spacing w:after="0"/>
        <w:ind w:firstLine="567"/>
        <w:jc w:val="both"/>
        <w:textAlignment w:val="baseline"/>
        <w:rPr>
          <w:color w:val="000000"/>
          <w:sz w:val="28"/>
          <w:szCs w:val="28"/>
          <w:lang w:val="kk-KZ"/>
        </w:rPr>
      </w:pPr>
      <w:r w:rsidRPr="007C71E9">
        <w:rPr>
          <w:color w:val="000000"/>
          <w:sz w:val="28"/>
          <w:szCs w:val="28"/>
          <w:lang w:val="kk-KZ"/>
        </w:rPr>
        <w:t>Белгіленген мерзім өткеннен кейін және/немесе хабарландырудың 9-тармағының талаптары бұзылып берілген баға ұсынысы салынған Конверт әлеуетті өнім берушіге қайтарылады.</w:t>
      </w:r>
    </w:p>
    <w:p w:rsidR="000A7C81" w:rsidRPr="000A7C81" w:rsidRDefault="000A7C81" w:rsidP="000A7C81">
      <w:pPr>
        <w:pStyle w:val="a3"/>
        <w:shd w:val="clear" w:color="auto" w:fill="FFFFFF"/>
        <w:spacing w:after="0"/>
        <w:ind w:firstLine="567"/>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0A7C81" w:rsidRPr="006B427B" w:rsidRDefault="000A7C81" w:rsidP="000A7C81">
      <w:pPr>
        <w:pStyle w:val="a3"/>
        <w:shd w:val="clear" w:color="auto" w:fill="FFFFFF"/>
        <w:spacing w:before="0" w:beforeAutospacing="0" w:after="0" w:afterAutospacing="0"/>
        <w:ind w:firstLine="567"/>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0A7C81" w:rsidRPr="006B427B" w:rsidRDefault="000A7C81" w:rsidP="000A7C81">
      <w:pPr>
        <w:pStyle w:val="a3"/>
        <w:shd w:val="clear" w:color="auto" w:fill="FFFFFF"/>
        <w:spacing w:after="0"/>
        <w:ind w:firstLine="567"/>
        <w:jc w:val="both"/>
        <w:textAlignment w:val="baseline"/>
        <w:rPr>
          <w:color w:val="000000"/>
          <w:sz w:val="28"/>
          <w:szCs w:val="28"/>
          <w:lang w:val="kk-KZ"/>
        </w:rPr>
      </w:pPr>
      <w:r w:rsidRPr="006B427B">
        <w:rPr>
          <w:color w:val="000000"/>
          <w:sz w:val="28"/>
          <w:szCs w:val="28"/>
          <w:lang w:val="kk-KZ"/>
        </w:rPr>
        <w:lastRenderedPageBreak/>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0A7C81" w:rsidRPr="006B427B" w:rsidRDefault="000A7C81" w:rsidP="000A7C81">
      <w:pPr>
        <w:pStyle w:val="a3"/>
        <w:shd w:val="clear" w:color="auto" w:fill="FFFFFF"/>
        <w:spacing w:after="0"/>
        <w:ind w:firstLine="567"/>
        <w:jc w:val="both"/>
        <w:textAlignment w:val="baseline"/>
        <w:rPr>
          <w:color w:val="000000"/>
          <w:sz w:val="28"/>
          <w:szCs w:val="28"/>
          <w:lang w:val="kk-KZ"/>
        </w:rPr>
      </w:pPr>
      <w:r w:rsidRPr="006B427B">
        <w:rPr>
          <w:color w:val="000000"/>
          <w:sz w:val="28"/>
          <w:szCs w:val="28"/>
          <w:lang w:val="kk-KZ"/>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0A7C81" w:rsidRPr="006B427B" w:rsidRDefault="000A7C81" w:rsidP="000A7C81">
      <w:pPr>
        <w:pStyle w:val="a3"/>
        <w:shd w:val="clear" w:color="auto" w:fill="FFFFFF"/>
        <w:spacing w:after="0"/>
        <w:ind w:firstLine="567"/>
        <w:jc w:val="both"/>
        <w:textAlignment w:val="baseline"/>
        <w:rPr>
          <w:color w:val="000000"/>
          <w:sz w:val="28"/>
          <w:szCs w:val="28"/>
          <w:lang w:val="kk-KZ"/>
        </w:rPr>
      </w:pPr>
      <w:r w:rsidRPr="006B427B">
        <w:rPr>
          <w:color w:val="000000"/>
          <w:sz w:val="28"/>
          <w:szCs w:val="28"/>
          <w:lang w:val="kk-KZ"/>
        </w:rPr>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0A7C81" w:rsidRPr="006B427B" w:rsidRDefault="000A7C81" w:rsidP="000A7C81">
      <w:pPr>
        <w:pStyle w:val="a3"/>
        <w:shd w:val="clear" w:color="auto" w:fill="FFFFFF"/>
        <w:spacing w:after="0"/>
        <w:ind w:firstLine="567"/>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(бар) екендігі туралы мәліметтер;";</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қойылған анықтамасының түпнұсқасы;, (егер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9097D" w:rsidRPr="000A7C81" w:rsidRDefault="000A7C81" w:rsidP="000A7C81">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Привезенцева А. Н., Мемлекеттік сатып алу бөлімінің менеджері, тел: 8 (716 45) 61801, E-mail: </w:t>
      </w:r>
      <w:hyperlink r:id="rId8" w:history="1">
        <w:r w:rsidRPr="00466F14">
          <w:rPr>
            <w:rStyle w:val="a7"/>
            <w:sz w:val="28"/>
            <w:szCs w:val="28"/>
            <w:lang w:val="kk-KZ"/>
          </w:rPr>
          <w:t>step-ogz@mail.ru</w:t>
        </w:r>
      </w:hyperlink>
    </w:p>
    <w:p w:rsidR="000A7C81" w:rsidRPr="00697C10" w:rsidRDefault="000A7C81" w:rsidP="00FB0A2F">
      <w:pPr>
        <w:spacing w:after="0"/>
        <w:jc w:val="center"/>
        <w:rPr>
          <w:rFonts w:ascii="Times New Roman" w:hAnsi="Times New Roman"/>
          <w:b/>
          <w:bCs/>
          <w:sz w:val="28"/>
          <w:szCs w:val="28"/>
          <w:lang w:val="kk-KZ"/>
        </w:rPr>
      </w:pPr>
    </w:p>
    <w:p w:rsidR="000A7C81" w:rsidRPr="00697C10" w:rsidRDefault="000A7C81" w:rsidP="00FB0A2F">
      <w:pPr>
        <w:spacing w:after="0"/>
        <w:jc w:val="center"/>
        <w:rPr>
          <w:rFonts w:ascii="Times New Roman" w:hAnsi="Times New Roman"/>
          <w:b/>
          <w:bCs/>
          <w:sz w:val="28"/>
          <w:szCs w:val="28"/>
          <w:lang w:val="kk-KZ"/>
        </w:rPr>
      </w:pPr>
    </w:p>
    <w:p w:rsidR="00F83082" w:rsidRPr="00362BDB" w:rsidRDefault="00764DF1" w:rsidP="00FB0A2F">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0A7C81">
        <w:rPr>
          <w:rFonts w:ascii="Times New Roman" w:hAnsi="Times New Roman"/>
          <w:b/>
          <w:bCs/>
          <w:sz w:val="28"/>
          <w:szCs w:val="28"/>
          <w:lang w:val="kk-KZ"/>
        </w:rPr>
        <w:t>40</w:t>
      </w:r>
    </w:p>
    <w:p w:rsidR="0002559E" w:rsidRPr="00362BDB" w:rsidRDefault="0002559E" w:rsidP="009C10B5">
      <w:pPr>
        <w:spacing w:after="0"/>
        <w:jc w:val="center"/>
        <w:rPr>
          <w:rStyle w:val="a5"/>
          <w:rFonts w:ascii="Times New Roman" w:hAnsi="Times New Roman"/>
          <w:bCs w:val="0"/>
          <w:sz w:val="28"/>
          <w:szCs w:val="28"/>
          <w:lang w:val="kk-KZ"/>
        </w:rPr>
      </w:pPr>
      <w:r w:rsidRPr="00362BDB">
        <w:rPr>
          <w:rFonts w:ascii="Times New Roman" w:hAnsi="Times New Roman"/>
          <w:b/>
          <w:bCs/>
          <w:sz w:val="28"/>
          <w:szCs w:val="28"/>
        </w:rPr>
        <w:t>О</w:t>
      </w:r>
      <w:r w:rsidRPr="00362BDB">
        <w:rPr>
          <w:rFonts w:ascii="Times New Roman" w:hAnsi="Times New Roman"/>
          <w:b/>
          <w:sz w:val="28"/>
          <w:szCs w:val="28"/>
        </w:rPr>
        <w:t xml:space="preserve"> проведении закуп</w:t>
      </w:r>
      <w:r w:rsidR="000F5CC5" w:rsidRPr="00362BDB">
        <w:rPr>
          <w:rFonts w:ascii="Times New Roman" w:hAnsi="Times New Roman"/>
          <w:b/>
          <w:sz w:val="28"/>
          <w:szCs w:val="28"/>
        </w:rPr>
        <w:t>а</w:t>
      </w:r>
      <w:r w:rsidRPr="00362BDB">
        <w:rPr>
          <w:rFonts w:ascii="Times New Roman" w:hAnsi="Times New Roman"/>
          <w:b/>
          <w:sz w:val="28"/>
          <w:szCs w:val="28"/>
        </w:rPr>
        <w:t xml:space="preserve"> </w:t>
      </w:r>
      <w:r w:rsidR="00911DAA" w:rsidRPr="00362BDB">
        <w:rPr>
          <w:rFonts w:ascii="Times New Roman" w:hAnsi="Times New Roman"/>
          <w:b/>
          <w:sz w:val="28"/>
          <w:szCs w:val="28"/>
        </w:rPr>
        <w:t>медицинск</w:t>
      </w:r>
      <w:r w:rsidR="00C452E1" w:rsidRPr="00362BDB">
        <w:rPr>
          <w:rFonts w:ascii="Times New Roman" w:hAnsi="Times New Roman"/>
          <w:b/>
          <w:sz w:val="28"/>
          <w:szCs w:val="28"/>
        </w:rPr>
        <w:t>их изделий</w:t>
      </w:r>
      <w:r w:rsidR="00911DAA" w:rsidRPr="00362BDB">
        <w:rPr>
          <w:rFonts w:ascii="Times New Roman" w:hAnsi="Times New Roman"/>
          <w:b/>
          <w:sz w:val="28"/>
          <w:szCs w:val="28"/>
        </w:rPr>
        <w:t xml:space="preserve"> спо</w:t>
      </w:r>
      <w:r w:rsidRPr="00362BDB">
        <w:rPr>
          <w:rFonts w:ascii="Times New Roman" w:hAnsi="Times New Roman"/>
          <w:b/>
          <w:sz w:val="28"/>
          <w:szCs w:val="28"/>
        </w:rPr>
        <w:t xml:space="preserve">собом </w:t>
      </w:r>
      <w:r w:rsidRPr="00362BDB">
        <w:rPr>
          <w:rStyle w:val="a5"/>
          <w:rFonts w:ascii="Times New Roman" w:hAnsi="Times New Roman"/>
          <w:sz w:val="28"/>
          <w:szCs w:val="28"/>
        </w:rPr>
        <w:t>запроса ценовых предложений.</w:t>
      </w:r>
    </w:p>
    <w:p w:rsidR="00221030" w:rsidRPr="00362BDB"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362BDB" w:rsidRDefault="000D18ED" w:rsidP="000D18ED">
      <w:pPr>
        <w:spacing w:after="0" w:line="240" w:lineRule="auto"/>
        <w:jc w:val="both"/>
        <w:rPr>
          <w:rFonts w:ascii="Times New Roman" w:hAnsi="Times New Roman"/>
          <w:sz w:val="36"/>
          <w:szCs w:val="24"/>
        </w:rPr>
      </w:pPr>
      <w:r w:rsidRPr="00362BDB">
        <w:rPr>
          <w:rFonts w:ascii="Times New Roman" w:hAnsi="Times New Roman"/>
          <w:color w:val="000000"/>
          <w:sz w:val="28"/>
          <w:szCs w:val="20"/>
        </w:rPr>
        <w:t xml:space="preserve">г. Степногорск </w:t>
      </w:r>
      <w:r w:rsidRPr="00362BDB">
        <w:rPr>
          <w:rFonts w:ascii="Times New Roman" w:hAnsi="Times New Roman"/>
          <w:color w:val="000000"/>
          <w:sz w:val="28"/>
          <w:szCs w:val="20"/>
        </w:rPr>
        <w:tab/>
        <w:t xml:space="preserve">                                </w:t>
      </w:r>
      <w:r w:rsidR="00F21D03" w:rsidRPr="00362BDB">
        <w:rPr>
          <w:rFonts w:ascii="Times New Roman" w:hAnsi="Times New Roman"/>
          <w:color w:val="000000"/>
          <w:sz w:val="28"/>
          <w:szCs w:val="20"/>
        </w:rPr>
        <w:t xml:space="preserve">           </w:t>
      </w:r>
      <w:r w:rsidR="00AB4E56" w:rsidRPr="00362BDB">
        <w:rPr>
          <w:rFonts w:ascii="Times New Roman" w:hAnsi="Times New Roman"/>
          <w:color w:val="000000"/>
          <w:sz w:val="28"/>
          <w:szCs w:val="20"/>
        </w:rPr>
        <w:t xml:space="preserve">                </w:t>
      </w:r>
      <w:r w:rsidR="00F21D03" w:rsidRPr="00362BDB">
        <w:rPr>
          <w:rFonts w:ascii="Times New Roman" w:hAnsi="Times New Roman"/>
          <w:color w:val="000000"/>
          <w:sz w:val="28"/>
          <w:szCs w:val="20"/>
        </w:rPr>
        <w:t xml:space="preserve">           </w:t>
      </w:r>
      <w:r w:rsidR="00E41829" w:rsidRPr="00362BDB">
        <w:rPr>
          <w:rFonts w:ascii="Times New Roman" w:hAnsi="Times New Roman"/>
          <w:color w:val="000000"/>
          <w:sz w:val="28"/>
          <w:szCs w:val="20"/>
        </w:rPr>
        <w:t xml:space="preserve">   </w:t>
      </w:r>
      <w:r w:rsidRPr="00362BDB">
        <w:rPr>
          <w:rFonts w:ascii="Times New Roman" w:hAnsi="Times New Roman"/>
          <w:color w:val="000000"/>
          <w:sz w:val="28"/>
          <w:szCs w:val="20"/>
        </w:rPr>
        <w:t>«</w:t>
      </w:r>
      <w:r w:rsidR="00362BDB">
        <w:rPr>
          <w:rFonts w:ascii="Times New Roman" w:hAnsi="Times New Roman"/>
          <w:color w:val="000000"/>
          <w:sz w:val="28"/>
          <w:szCs w:val="20"/>
        </w:rPr>
        <w:t>1</w:t>
      </w:r>
      <w:r w:rsidR="0071642C">
        <w:rPr>
          <w:rFonts w:ascii="Times New Roman" w:hAnsi="Times New Roman"/>
          <w:color w:val="000000"/>
          <w:sz w:val="28"/>
          <w:szCs w:val="20"/>
        </w:rPr>
        <w:t>3</w:t>
      </w:r>
      <w:r w:rsidRPr="00362BDB">
        <w:rPr>
          <w:rFonts w:ascii="Times New Roman" w:hAnsi="Times New Roman"/>
          <w:color w:val="000000"/>
          <w:sz w:val="28"/>
          <w:szCs w:val="20"/>
        </w:rPr>
        <w:t>»</w:t>
      </w:r>
      <w:r w:rsidR="00217FA5" w:rsidRPr="00362BDB">
        <w:rPr>
          <w:rFonts w:ascii="Times New Roman" w:hAnsi="Times New Roman"/>
          <w:color w:val="000000"/>
          <w:sz w:val="28"/>
          <w:szCs w:val="20"/>
        </w:rPr>
        <w:t xml:space="preserve"> </w:t>
      </w:r>
      <w:r w:rsidR="005A4763" w:rsidRPr="00362BDB">
        <w:rPr>
          <w:rFonts w:ascii="Times New Roman" w:hAnsi="Times New Roman"/>
          <w:color w:val="000000"/>
          <w:sz w:val="28"/>
          <w:szCs w:val="20"/>
        </w:rPr>
        <w:t>июн</w:t>
      </w:r>
      <w:r w:rsidR="00065428" w:rsidRPr="00362BDB">
        <w:rPr>
          <w:rFonts w:ascii="Times New Roman" w:hAnsi="Times New Roman"/>
          <w:color w:val="000000"/>
          <w:sz w:val="28"/>
          <w:szCs w:val="20"/>
          <w:lang w:val="kk-KZ"/>
        </w:rPr>
        <w:t>я</w:t>
      </w:r>
      <w:r w:rsidR="00E41829" w:rsidRPr="00362BDB">
        <w:rPr>
          <w:rFonts w:ascii="Times New Roman" w:hAnsi="Times New Roman"/>
          <w:color w:val="000000"/>
          <w:sz w:val="28"/>
          <w:szCs w:val="20"/>
          <w:lang w:val="kk-KZ"/>
        </w:rPr>
        <w:t xml:space="preserve"> </w:t>
      </w:r>
      <w:r w:rsidRPr="00362BDB">
        <w:rPr>
          <w:rFonts w:ascii="Times New Roman" w:hAnsi="Times New Roman"/>
          <w:color w:val="000000"/>
          <w:sz w:val="28"/>
          <w:szCs w:val="20"/>
        </w:rPr>
        <w:t>201</w:t>
      </w:r>
      <w:r w:rsidR="00985A22" w:rsidRPr="00362BDB">
        <w:rPr>
          <w:rFonts w:ascii="Times New Roman" w:hAnsi="Times New Roman"/>
          <w:color w:val="000000"/>
          <w:sz w:val="28"/>
          <w:szCs w:val="20"/>
          <w:lang w:val="kk-KZ"/>
        </w:rPr>
        <w:t>9</w:t>
      </w:r>
      <w:r w:rsidRPr="00362BDB">
        <w:rPr>
          <w:rFonts w:ascii="Times New Roman" w:hAnsi="Times New Roman"/>
          <w:color w:val="000000"/>
          <w:sz w:val="28"/>
          <w:szCs w:val="20"/>
        </w:rPr>
        <w:t xml:space="preserve"> года</w:t>
      </w:r>
    </w:p>
    <w:p w:rsidR="000D18ED" w:rsidRPr="00362BDB"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362BDB" w:rsidRDefault="00262B6D" w:rsidP="00262B6D">
      <w:pPr>
        <w:pStyle w:val="a3"/>
        <w:shd w:val="clear" w:color="auto" w:fill="FFFFFF"/>
        <w:spacing w:before="0" w:beforeAutospacing="0" w:after="0" w:afterAutospacing="0"/>
        <w:ind w:firstLine="709"/>
        <w:jc w:val="both"/>
        <w:textAlignment w:val="baseline"/>
        <w:rPr>
          <w:sz w:val="28"/>
          <w:szCs w:val="28"/>
        </w:rPr>
      </w:pPr>
      <w:r w:rsidRPr="00362BDB">
        <w:rPr>
          <w:b/>
          <w:sz w:val="28"/>
          <w:szCs w:val="28"/>
        </w:rPr>
        <w:t xml:space="preserve">Государственное коммунальное предприятие на праве хозяйственного ведения «Степногорская </w:t>
      </w:r>
      <w:r w:rsidR="004E260F" w:rsidRPr="00362BDB">
        <w:rPr>
          <w:b/>
          <w:sz w:val="28"/>
          <w:szCs w:val="28"/>
        </w:rPr>
        <w:t>многопрофиль</w:t>
      </w:r>
      <w:r w:rsidRPr="00362BDB">
        <w:rPr>
          <w:b/>
          <w:sz w:val="28"/>
          <w:szCs w:val="28"/>
        </w:rPr>
        <w:t>ная городская больница» при управлении здравоохранения Акмолинской области</w:t>
      </w:r>
      <w:r w:rsidRPr="00362BDB">
        <w:rPr>
          <w:spacing w:val="2"/>
          <w:sz w:val="28"/>
          <w:szCs w:val="28"/>
        </w:rPr>
        <w:t xml:space="preserve"> объявляет о проведении закупа способом </w:t>
      </w:r>
      <w:r w:rsidRPr="00362BDB">
        <w:rPr>
          <w:rStyle w:val="a5"/>
          <w:b w:val="0"/>
          <w:sz w:val="28"/>
          <w:szCs w:val="28"/>
        </w:rPr>
        <w:t>запроса ценовых предложений</w:t>
      </w:r>
      <w:r w:rsidRPr="00362BDB">
        <w:rPr>
          <w:spacing w:val="2"/>
          <w:sz w:val="28"/>
          <w:szCs w:val="28"/>
        </w:rPr>
        <w:t xml:space="preserve"> следующих товаров: </w:t>
      </w:r>
      <w:r w:rsidR="00C452E1" w:rsidRPr="00362BDB">
        <w:rPr>
          <w:spacing w:val="2"/>
          <w:sz w:val="28"/>
          <w:szCs w:val="28"/>
        </w:rPr>
        <w:t>Правила организации и проведения закупа лекарственных средств, медицинских изделий и фармацевтических услуг</w:t>
      </w:r>
      <w:r w:rsidRPr="00362BDB">
        <w:rPr>
          <w:spacing w:val="2"/>
          <w:sz w:val="28"/>
          <w:szCs w:val="28"/>
        </w:rPr>
        <w:t>, утвержденных Постановлением Правительства Республики</w:t>
      </w:r>
      <w:r w:rsidRPr="00362BDB">
        <w:rPr>
          <w:sz w:val="28"/>
          <w:szCs w:val="28"/>
        </w:rPr>
        <w:t xml:space="preserve">  Казахстан №1729 от 30 октября 2009 года, с учетом изменений и дополнений, внесенных постановлением Правительства Республики Казахстан от </w:t>
      </w:r>
      <w:r w:rsidR="00C452E1" w:rsidRPr="00362BDB">
        <w:rPr>
          <w:color w:val="FF0000"/>
          <w:sz w:val="28"/>
        </w:rPr>
        <w:t xml:space="preserve"> </w:t>
      </w:r>
      <w:r w:rsidR="00C452E1" w:rsidRPr="00362BDB">
        <w:rPr>
          <w:sz w:val="28"/>
          <w:szCs w:val="28"/>
        </w:rPr>
        <w:t>30.05.2019 № 347</w:t>
      </w:r>
      <w:r w:rsidRPr="00362BDB">
        <w:rPr>
          <w:sz w:val="28"/>
          <w:szCs w:val="28"/>
        </w:rPr>
        <w:t xml:space="preserve"> (далее-Правила).</w:t>
      </w:r>
    </w:p>
    <w:p w:rsidR="00FA1E93" w:rsidRPr="00362BDB" w:rsidRDefault="00FA1E93" w:rsidP="00262B6D">
      <w:pPr>
        <w:pStyle w:val="a3"/>
        <w:shd w:val="clear" w:color="auto" w:fill="FFFFFF"/>
        <w:spacing w:before="0" w:beforeAutospacing="0" w:after="0" w:afterAutospacing="0"/>
        <w:ind w:firstLine="709"/>
        <w:jc w:val="both"/>
        <w:textAlignment w:val="baseline"/>
        <w:rPr>
          <w:sz w:val="28"/>
          <w:szCs w:val="28"/>
        </w:rPr>
      </w:pPr>
      <w:r w:rsidRPr="00362BDB">
        <w:rPr>
          <w:sz w:val="28"/>
          <w:szCs w:val="28"/>
        </w:rPr>
        <w:t>Информация о закупе лекарственных средств (</w:t>
      </w:r>
      <w:r w:rsidRPr="00362BDB">
        <w:rPr>
          <w:rStyle w:val="a6"/>
          <w:sz w:val="28"/>
          <w:szCs w:val="28"/>
        </w:rPr>
        <w:t>наименование,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без учета НДС. </w:t>
      </w:r>
    </w:p>
    <w:p w:rsidR="00C96F2E"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00C96F2E" w:rsidRPr="00362BDB">
        <w:rPr>
          <w:rFonts w:ascii="Times New Roman" w:hAnsi="Times New Roman"/>
          <w:sz w:val="28"/>
          <w:szCs w:val="28"/>
        </w:rPr>
        <w:t>Акмолинская область, г. Степногорск, микрорайон, б</w:t>
      </w:r>
      <w:r w:rsidR="00E85F04" w:rsidRPr="00362BDB">
        <w:rPr>
          <w:rFonts w:ascii="Times New Roman" w:hAnsi="Times New Roman"/>
          <w:sz w:val="28"/>
          <w:szCs w:val="28"/>
        </w:rPr>
        <w:t>ольничный комплекс, здание № 15, склад аптеки.</w:t>
      </w:r>
    </w:p>
    <w:p w:rsidR="00B77F3F" w:rsidRPr="00362BDB" w:rsidRDefault="00B77F3F" w:rsidP="00A0378E">
      <w:pPr>
        <w:spacing w:after="0"/>
        <w:jc w:val="both"/>
        <w:rPr>
          <w:rStyle w:val="s0"/>
          <w:sz w:val="28"/>
          <w:szCs w:val="28"/>
          <w:lang w:val="kk-KZ"/>
        </w:rPr>
      </w:pPr>
      <w:r w:rsidRPr="00362BDB">
        <w:rPr>
          <w:rStyle w:val="s0"/>
          <w:b/>
          <w:sz w:val="28"/>
          <w:szCs w:val="28"/>
        </w:rPr>
        <w:t xml:space="preserve">Срок поставки: </w:t>
      </w:r>
      <w:r w:rsidR="00841ACB" w:rsidRPr="00362BDB">
        <w:rPr>
          <w:rFonts w:ascii="Times New Roman" w:hAnsi="Times New Roman"/>
          <w:b/>
          <w:sz w:val="28"/>
          <w:szCs w:val="28"/>
        </w:rPr>
        <w:t>30</w:t>
      </w:r>
      <w:r w:rsidR="00AA6A3B" w:rsidRPr="00362BDB">
        <w:rPr>
          <w:rFonts w:ascii="Times New Roman" w:hAnsi="Times New Roman"/>
          <w:b/>
          <w:sz w:val="28"/>
          <w:szCs w:val="28"/>
        </w:rPr>
        <w:t xml:space="preserve"> календарных дней с момента подписания договора</w:t>
      </w:r>
      <w:r w:rsidR="00027E5D" w:rsidRPr="00362BDB">
        <w:rPr>
          <w:rFonts w:ascii="Times New Roman" w:hAnsi="Times New Roman"/>
          <w:b/>
          <w:sz w:val="28"/>
          <w:szCs w:val="28"/>
          <w:lang w:val="kk-KZ"/>
        </w:rPr>
        <w:t>.</w:t>
      </w:r>
    </w:p>
    <w:p w:rsidR="00A0378E" w:rsidRPr="00362BDB" w:rsidRDefault="0088373E" w:rsidP="00A0378E">
      <w:pPr>
        <w:spacing w:after="0"/>
        <w:jc w:val="both"/>
        <w:rPr>
          <w:rStyle w:val="s0"/>
          <w:sz w:val="28"/>
          <w:szCs w:val="28"/>
        </w:rPr>
      </w:pPr>
      <w:r w:rsidRPr="00362BDB">
        <w:rPr>
          <w:rStyle w:val="s0"/>
          <w:sz w:val="28"/>
          <w:szCs w:val="28"/>
        </w:rPr>
        <w:t xml:space="preserve">      </w:t>
      </w:r>
      <w:r w:rsidR="00191E99" w:rsidRPr="00362BDB">
        <w:rPr>
          <w:rStyle w:val="s0"/>
          <w:sz w:val="28"/>
          <w:szCs w:val="28"/>
        </w:rPr>
        <w:tab/>
      </w:r>
      <w:r w:rsidR="00730023" w:rsidRPr="00362BDB">
        <w:rPr>
          <w:rStyle w:val="s0"/>
          <w:sz w:val="28"/>
          <w:szCs w:val="28"/>
        </w:rPr>
        <w:t xml:space="preserve">Условия поставки: </w:t>
      </w:r>
      <w:r w:rsidR="00730023"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362BDB"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конверты, представляются по адресу: </w:t>
      </w:r>
      <w:r w:rsidR="00A0378E" w:rsidRPr="00362BDB">
        <w:rPr>
          <w:rFonts w:ascii="Times New Roman" w:hAnsi="Times New Roman"/>
          <w:sz w:val="28"/>
          <w:szCs w:val="28"/>
        </w:rPr>
        <w:t>Акмолинская область, г. Степногорск, 1 микрорайон, больничный комплекс, здание № 15</w:t>
      </w:r>
      <w:r w:rsidRPr="00362BDB">
        <w:rPr>
          <w:rFonts w:ascii="Times New Roman" w:hAnsi="Times New Roman"/>
          <w:sz w:val="28"/>
          <w:szCs w:val="28"/>
        </w:rPr>
        <w:t xml:space="preserve">, </w:t>
      </w:r>
      <w:r w:rsidR="00B90FB1" w:rsidRPr="00362BDB">
        <w:rPr>
          <w:rFonts w:ascii="Times New Roman" w:hAnsi="Times New Roman"/>
          <w:sz w:val="28"/>
          <w:szCs w:val="28"/>
        </w:rPr>
        <w:t>каб</w:t>
      </w:r>
      <w:r w:rsidR="00AD6CAF" w:rsidRPr="00362BDB">
        <w:rPr>
          <w:rFonts w:ascii="Times New Roman" w:hAnsi="Times New Roman"/>
          <w:sz w:val="28"/>
          <w:szCs w:val="28"/>
          <w:lang w:val="kk-KZ"/>
        </w:rPr>
        <w:t>инет</w:t>
      </w:r>
      <w:r w:rsidR="00B90FB1" w:rsidRPr="00362BDB">
        <w:rPr>
          <w:rFonts w:ascii="Times New Roman" w:hAnsi="Times New Roman"/>
          <w:sz w:val="28"/>
          <w:szCs w:val="28"/>
        </w:rPr>
        <w:t xml:space="preserve"> отдела государственных закупок</w:t>
      </w:r>
      <w:r w:rsidRPr="00362BDB">
        <w:rPr>
          <w:rFonts w:ascii="Times New Roman" w:hAnsi="Times New Roman"/>
          <w:sz w:val="28"/>
          <w:szCs w:val="28"/>
        </w:rPr>
        <w:t xml:space="preserve">, </w:t>
      </w:r>
      <w:r w:rsidRPr="00362BDB">
        <w:rPr>
          <w:rFonts w:ascii="Times New Roman" w:hAnsi="Times New Roman"/>
          <w:b/>
          <w:sz w:val="28"/>
          <w:szCs w:val="28"/>
        </w:rPr>
        <w:t xml:space="preserve">с </w:t>
      </w:r>
      <w:r w:rsidR="00C452E1" w:rsidRPr="00362BDB">
        <w:rPr>
          <w:rFonts w:ascii="Times New Roman" w:hAnsi="Times New Roman"/>
          <w:b/>
          <w:sz w:val="28"/>
          <w:szCs w:val="28"/>
          <w:lang w:val="kk-KZ"/>
        </w:rPr>
        <w:t>1</w:t>
      </w:r>
      <w:r w:rsidR="0071642C">
        <w:rPr>
          <w:rFonts w:ascii="Times New Roman" w:hAnsi="Times New Roman"/>
          <w:b/>
          <w:sz w:val="28"/>
          <w:szCs w:val="28"/>
          <w:lang w:val="kk-KZ"/>
        </w:rPr>
        <w:t>4</w:t>
      </w:r>
      <w:r w:rsidR="0042536A" w:rsidRPr="00362BDB">
        <w:rPr>
          <w:rFonts w:ascii="Times New Roman" w:hAnsi="Times New Roman"/>
          <w:b/>
          <w:sz w:val="28"/>
          <w:szCs w:val="28"/>
          <w:lang w:val="kk-KZ"/>
        </w:rPr>
        <w:t>.06</w:t>
      </w:r>
      <w:r w:rsidR="00334753" w:rsidRPr="00362BDB">
        <w:rPr>
          <w:rFonts w:ascii="Times New Roman" w:hAnsi="Times New Roman"/>
          <w:b/>
          <w:sz w:val="28"/>
          <w:szCs w:val="28"/>
        </w:rPr>
        <w:t>.201</w:t>
      </w:r>
      <w:r w:rsidR="00D74C10" w:rsidRPr="00362BDB">
        <w:rPr>
          <w:rFonts w:ascii="Times New Roman" w:hAnsi="Times New Roman"/>
          <w:b/>
          <w:sz w:val="28"/>
          <w:szCs w:val="28"/>
        </w:rPr>
        <w:t>9</w:t>
      </w:r>
      <w:r w:rsidR="00334753" w:rsidRPr="00362BDB">
        <w:rPr>
          <w:rFonts w:ascii="Times New Roman" w:hAnsi="Times New Roman"/>
          <w:b/>
          <w:sz w:val="28"/>
          <w:szCs w:val="28"/>
        </w:rPr>
        <w:t xml:space="preserve"> г. в </w:t>
      </w:r>
      <w:r w:rsidR="00300F80" w:rsidRPr="00362BDB">
        <w:rPr>
          <w:rFonts w:ascii="Times New Roman" w:hAnsi="Times New Roman"/>
          <w:b/>
          <w:sz w:val="28"/>
          <w:szCs w:val="28"/>
        </w:rPr>
        <w:t>09</w:t>
      </w:r>
      <w:r w:rsidR="00A0378E" w:rsidRPr="00362BDB">
        <w:rPr>
          <w:rFonts w:ascii="Times New Roman" w:hAnsi="Times New Roman"/>
          <w:b/>
          <w:sz w:val="28"/>
          <w:szCs w:val="28"/>
        </w:rPr>
        <w:t xml:space="preserve"> </w:t>
      </w:r>
      <w:r w:rsidRPr="00362BDB">
        <w:rPr>
          <w:rFonts w:ascii="Times New Roman" w:hAnsi="Times New Roman"/>
          <w:b/>
          <w:sz w:val="28"/>
          <w:szCs w:val="28"/>
        </w:rPr>
        <w:t>ч.</w:t>
      </w:r>
      <w:r w:rsidR="00885789" w:rsidRPr="00362BDB">
        <w:rPr>
          <w:rFonts w:ascii="Times New Roman" w:hAnsi="Times New Roman"/>
          <w:b/>
          <w:sz w:val="28"/>
          <w:szCs w:val="28"/>
        </w:rPr>
        <w:t xml:space="preserve"> </w:t>
      </w:r>
      <w:r w:rsidRPr="00362BDB">
        <w:rPr>
          <w:rFonts w:ascii="Times New Roman" w:hAnsi="Times New Roman"/>
          <w:b/>
          <w:sz w:val="28"/>
          <w:szCs w:val="28"/>
        </w:rPr>
        <w:t xml:space="preserve">00 мин. до </w:t>
      </w:r>
      <w:r w:rsidR="0071642C">
        <w:rPr>
          <w:rFonts w:ascii="Times New Roman" w:hAnsi="Times New Roman"/>
          <w:b/>
          <w:sz w:val="28"/>
          <w:szCs w:val="28"/>
        </w:rPr>
        <w:t>2</w:t>
      </w:r>
      <w:r w:rsidR="0042536A" w:rsidRPr="00362BDB">
        <w:rPr>
          <w:rFonts w:ascii="Times New Roman" w:hAnsi="Times New Roman"/>
          <w:b/>
          <w:sz w:val="28"/>
          <w:szCs w:val="28"/>
        </w:rPr>
        <w:t>1</w:t>
      </w:r>
      <w:r w:rsidR="00CF218C" w:rsidRPr="00362BDB">
        <w:rPr>
          <w:rFonts w:ascii="Times New Roman" w:hAnsi="Times New Roman"/>
          <w:b/>
          <w:sz w:val="28"/>
          <w:szCs w:val="28"/>
          <w:lang w:val="kk-KZ"/>
        </w:rPr>
        <w:t>.06</w:t>
      </w:r>
      <w:r w:rsidR="00334753" w:rsidRPr="00362BDB">
        <w:rPr>
          <w:rFonts w:ascii="Times New Roman" w:hAnsi="Times New Roman"/>
          <w:b/>
          <w:sz w:val="28"/>
          <w:szCs w:val="28"/>
        </w:rPr>
        <w:t>.201</w:t>
      </w:r>
      <w:r w:rsidR="00D74C10" w:rsidRPr="00362BDB">
        <w:rPr>
          <w:rFonts w:ascii="Times New Roman" w:hAnsi="Times New Roman"/>
          <w:b/>
          <w:sz w:val="28"/>
          <w:szCs w:val="28"/>
        </w:rPr>
        <w:t>9</w:t>
      </w:r>
      <w:r w:rsidR="00334753" w:rsidRPr="00362BDB">
        <w:rPr>
          <w:rFonts w:ascii="Times New Roman" w:hAnsi="Times New Roman"/>
          <w:b/>
          <w:sz w:val="28"/>
          <w:szCs w:val="28"/>
        </w:rPr>
        <w:t xml:space="preserve"> г. в </w:t>
      </w:r>
      <w:r w:rsidR="00300F80" w:rsidRPr="00362BDB">
        <w:rPr>
          <w:rFonts w:ascii="Times New Roman" w:hAnsi="Times New Roman"/>
          <w:b/>
          <w:sz w:val="28"/>
          <w:szCs w:val="28"/>
        </w:rPr>
        <w:t>09</w:t>
      </w:r>
      <w:r w:rsidR="00AB4E56" w:rsidRPr="00362BDB">
        <w:rPr>
          <w:rFonts w:ascii="Times New Roman" w:hAnsi="Times New Roman"/>
          <w:b/>
          <w:sz w:val="28"/>
          <w:szCs w:val="28"/>
          <w:lang w:val="kk-KZ"/>
        </w:rPr>
        <w:t xml:space="preserve"> </w:t>
      </w:r>
      <w:r w:rsidRPr="00362BDB">
        <w:rPr>
          <w:rFonts w:ascii="Times New Roman" w:hAnsi="Times New Roman"/>
          <w:b/>
          <w:sz w:val="28"/>
          <w:szCs w:val="28"/>
        </w:rPr>
        <w:t xml:space="preserve">ч. 00 мин. </w:t>
      </w:r>
      <w:r w:rsidRPr="00362BDB">
        <w:rPr>
          <w:rFonts w:ascii="Times New Roman" w:hAnsi="Times New Roman"/>
          <w:sz w:val="28"/>
          <w:szCs w:val="28"/>
        </w:rPr>
        <w:t>(режим работы с 08ч.</w:t>
      </w:r>
      <w:r w:rsidR="00A0378E" w:rsidRPr="00362BDB">
        <w:rPr>
          <w:rFonts w:ascii="Times New Roman" w:hAnsi="Times New Roman"/>
          <w:sz w:val="28"/>
          <w:szCs w:val="28"/>
        </w:rPr>
        <w:t>0</w:t>
      </w:r>
      <w:r w:rsidRPr="00362BDB">
        <w:rPr>
          <w:rFonts w:ascii="Times New Roman" w:hAnsi="Times New Roman"/>
          <w:sz w:val="28"/>
          <w:szCs w:val="28"/>
        </w:rPr>
        <w:t>0мин. до 17</w:t>
      </w:r>
      <w:r w:rsidR="004E33D7" w:rsidRPr="00362BDB">
        <w:rPr>
          <w:rFonts w:ascii="Times New Roman" w:hAnsi="Times New Roman"/>
          <w:sz w:val="28"/>
          <w:szCs w:val="28"/>
        </w:rPr>
        <w:t xml:space="preserve"> </w:t>
      </w:r>
      <w:r w:rsidRPr="00362BDB">
        <w:rPr>
          <w:rFonts w:ascii="Times New Roman" w:hAnsi="Times New Roman"/>
          <w:sz w:val="28"/>
          <w:szCs w:val="28"/>
        </w:rPr>
        <w:t>ч.</w:t>
      </w:r>
      <w:r w:rsidR="00A0378E" w:rsidRPr="00362BDB">
        <w:rPr>
          <w:rFonts w:ascii="Times New Roman" w:hAnsi="Times New Roman"/>
          <w:sz w:val="28"/>
          <w:szCs w:val="28"/>
        </w:rPr>
        <w:t>0</w:t>
      </w:r>
      <w:r w:rsidRPr="00362BDB">
        <w:rPr>
          <w:rFonts w:ascii="Times New Roman" w:hAnsi="Times New Roman"/>
          <w:sz w:val="28"/>
          <w:szCs w:val="28"/>
        </w:rPr>
        <w:t>0мин за исключением выходных и праздничных дней; обеденный перерыв с 1</w:t>
      </w:r>
      <w:r w:rsidR="00A0378E" w:rsidRPr="00362BDB">
        <w:rPr>
          <w:rFonts w:ascii="Times New Roman" w:hAnsi="Times New Roman"/>
          <w:sz w:val="28"/>
          <w:szCs w:val="28"/>
        </w:rPr>
        <w:t>2</w:t>
      </w:r>
      <w:r w:rsidRPr="00362BDB">
        <w:rPr>
          <w:rFonts w:ascii="Times New Roman" w:hAnsi="Times New Roman"/>
          <w:sz w:val="28"/>
          <w:szCs w:val="28"/>
        </w:rPr>
        <w:t xml:space="preserve"> ч.00 мин. до 1</w:t>
      </w:r>
      <w:r w:rsidR="00A0378E" w:rsidRPr="00362BDB">
        <w:rPr>
          <w:rFonts w:ascii="Times New Roman" w:hAnsi="Times New Roman"/>
          <w:sz w:val="28"/>
          <w:szCs w:val="28"/>
        </w:rPr>
        <w:t>3</w:t>
      </w:r>
      <w:r w:rsidRPr="00362BDB">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Вскрытие конвертов с ценовыми предложениями потенциальных поставщиков в </w:t>
      </w:r>
      <w:r w:rsidR="0071642C" w:rsidRPr="0071642C">
        <w:rPr>
          <w:rFonts w:ascii="Times New Roman" w:hAnsi="Times New Roman"/>
          <w:b/>
          <w:sz w:val="28"/>
          <w:szCs w:val="28"/>
          <w:lang w:val="kk-KZ"/>
        </w:rPr>
        <w:t>21</w:t>
      </w:r>
      <w:r w:rsidR="00CF218C" w:rsidRPr="00362BDB">
        <w:rPr>
          <w:rFonts w:ascii="Times New Roman" w:hAnsi="Times New Roman"/>
          <w:b/>
          <w:sz w:val="28"/>
          <w:szCs w:val="28"/>
          <w:lang w:val="kk-KZ"/>
        </w:rPr>
        <w:t>.06</w:t>
      </w:r>
      <w:r w:rsidR="00334753" w:rsidRPr="00362BDB">
        <w:rPr>
          <w:rFonts w:ascii="Times New Roman" w:hAnsi="Times New Roman"/>
          <w:b/>
          <w:sz w:val="28"/>
          <w:szCs w:val="28"/>
          <w:lang w:val="kk-KZ"/>
        </w:rPr>
        <w:t>.</w:t>
      </w:r>
      <w:r w:rsidR="00334753" w:rsidRPr="00362BDB">
        <w:rPr>
          <w:rFonts w:ascii="Times New Roman" w:hAnsi="Times New Roman"/>
          <w:b/>
          <w:sz w:val="28"/>
          <w:szCs w:val="28"/>
        </w:rPr>
        <w:t>201</w:t>
      </w:r>
      <w:r w:rsidR="000F5801" w:rsidRPr="00362BDB">
        <w:rPr>
          <w:rFonts w:ascii="Times New Roman" w:hAnsi="Times New Roman"/>
          <w:b/>
          <w:sz w:val="28"/>
          <w:szCs w:val="28"/>
        </w:rPr>
        <w:t>9</w:t>
      </w:r>
      <w:r w:rsidR="00334753" w:rsidRPr="00362BDB">
        <w:rPr>
          <w:rFonts w:ascii="Times New Roman" w:hAnsi="Times New Roman"/>
          <w:b/>
          <w:sz w:val="28"/>
          <w:szCs w:val="28"/>
        </w:rPr>
        <w:t xml:space="preserve"> г.</w:t>
      </w:r>
      <w:r w:rsidR="00334753" w:rsidRPr="00362BDB">
        <w:rPr>
          <w:rFonts w:ascii="Times New Roman" w:hAnsi="Times New Roman"/>
          <w:sz w:val="28"/>
          <w:szCs w:val="28"/>
        </w:rPr>
        <w:t xml:space="preserve"> </w:t>
      </w:r>
      <w:r w:rsidR="00300F80" w:rsidRPr="00362BDB">
        <w:rPr>
          <w:rFonts w:ascii="Times New Roman" w:hAnsi="Times New Roman"/>
          <w:b/>
          <w:sz w:val="28"/>
          <w:szCs w:val="28"/>
        </w:rPr>
        <w:t xml:space="preserve">10 </w:t>
      </w:r>
      <w:r w:rsidRPr="00362BDB">
        <w:rPr>
          <w:rFonts w:ascii="Times New Roman" w:hAnsi="Times New Roman"/>
          <w:b/>
          <w:sz w:val="28"/>
          <w:szCs w:val="28"/>
        </w:rPr>
        <w:t xml:space="preserve">ч. </w:t>
      </w:r>
      <w:r w:rsidR="00C42727" w:rsidRPr="00362BDB">
        <w:rPr>
          <w:rFonts w:ascii="Times New Roman" w:hAnsi="Times New Roman"/>
          <w:b/>
          <w:sz w:val="28"/>
          <w:szCs w:val="28"/>
        </w:rPr>
        <w:t>0</w:t>
      </w:r>
      <w:r w:rsidR="000948C9" w:rsidRPr="00362BDB">
        <w:rPr>
          <w:rFonts w:ascii="Times New Roman" w:hAnsi="Times New Roman"/>
          <w:b/>
          <w:sz w:val="28"/>
          <w:szCs w:val="28"/>
        </w:rPr>
        <w:t xml:space="preserve">0 </w:t>
      </w:r>
      <w:r w:rsidRPr="00362BDB">
        <w:rPr>
          <w:rFonts w:ascii="Times New Roman" w:hAnsi="Times New Roman"/>
          <w:b/>
          <w:sz w:val="28"/>
          <w:szCs w:val="28"/>
        </w:rPr>
        <w:t xml:space="preserve">мин. </w:t>
      </w:r>
      <w:r w:rsidRPr="00362BDB">
        <w:rPr>
          <w:rFonts w:ascii="Times New Roman" w:hAnsi="Times New Roman"/>
          <w:sz w:val="28"/>
          <w:szCs w:val="28"/>
        </w:rPr>
        <w:t xml:space="preserve">по адресу: </w:t>
      </w:r>
      <w:r w:rsidR="00A0378E" w:rsidRPr="00362BDB">
        <w:rPr>
          <w:rFonts w:ascii="Times New Roman" w:hAnsi="Times New Roman"/>
          <w:sz w:val="28"/>
          <w:szCs w:val="28"/>
        </w:rPr>
        <w:t>Акмолинская область, г. Степногорск, микрорайон, больничный комплекс, здание № 15</w:t>
      </w:r>
      <w:r w:rsidRPr="00362BDB">
        <w:rPr>
          <w:rFonts w:ascii="Times New Roman" w:hAnsi="Times New Roman"/>
          <w:sz w:val="28"/>
          <w:szCs w:val="28"/>
        </w:rPr>
        <w:t>, отдел государственных закупок.</w:t>
      </w:r>
    </w:p>
    <w:p w:rsidR="0025097A" w:rsidRPr="00362BDB" w:rsidRDefault="00730023" w:rsidP="00191E99">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w:t>
      </w:r>
      <w:r w:rsidRPr="00362BDB">
        <w:rPr>
          <w:rFonts w:ascii="Times New Roman" w:hAnsi="Times New Roman"/>
          <w:color w:val="000000"/>
          <w:sz w:val="28"/>
          <w:szCs w:val="28"/>
        </w:rPr>
        <w:lastRenderedPageBreak/>
        <w:t>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r w:rsidR="00FE54C7" w:rsidRPr="00362BDB">
        <w:rPr>
          <w:rFonts w:ascii="Times New Roman" w:hAnsi="Times New Roman"/>
          <w:b/>
          <w:color w:val="000000"/>
          <w:sz w:val="28"/>
          <w:szCs w:val="28"/>
          <w:u w:val="single"/>
        </w:rPr>
        <w:t>Г</w:t>
      </w:r>
      <w:r w:rsidR="002E1FDF" w:rsidRPr="00362BDB">
        <w:rPr>
          <w:rFonts w:ascii="Times New Roman" w:hAnsi="Times New Roman"/>
          <w:b/>
          <w:color w:val="000000"/>
          <w:sz w:val="28"/>
          <w:szCs w:val="28"/>
          <w:u w:val="single"/>
        </w:rPr>
        <w:t xml:space="preserve">лавой </w:t>
      </w:r>
      <w:r w:rsidR="00FE54C7" w:rsidRPr="00362BDB">
        <w:rPr>
          <w:rFonts w:ascii="Times New Roman" w:hAnsi="Times New Roman"/>
          <w:b/>
          <w:color w:val="000000"/>
          <w:sz w:val="28"/>
          <w:szCs w:val="28"/>
          <w:u w:val="single"/>
        </w:rPr>
        <w:t>№</w:t>
      </w:r>
      <w:r w:rsidRPr="00362BDB">
        <w:rPr>
          <w:rFonts w:ascii="Times New Roman" w:hAnsi="Times New Roman"/>
          <w:b/>
          <w:color w:val="000000"/>
          <w:sz w:val="28"/>
          <w:szCs w:val="28"/>
          <w:u w:val="single"/>
        </w:rPr>
        <w:t>4</w:t>
      </w:r>
      <w:r w:rsidR="002E1FDF" w:rsidRPr="00362BDB">
        <w:rPr>
          <w:rFonts w:ascii="Times New Roman" w:hAnsi="Times New Roman"/>
          <w:b/>
          <w:color w:val="000000"/>
          <w:sz w:val="28"/>
          <w:szCs w:val="28"/>
          <w:u w:val="single"/>
        </w:rPr>
        <w:t xml:space="preserve"> </w:t>
      </w:r>
      <w:r w:rsidR="00134272" w:rsidRPr="00362BDB">
        <w:rPr>
          <w:rFonts w:ascii="Times New Roman" w:hAnsi="Times New Roman"/>
          <w:sz w:val="28"/>
          <w:szCs w:val="28"/>
        </w:rPr>
        <w:t>Правил</w:t>
      </w:r>
      <w:r w:rsidR="0025097A" w:rsidRPr="00362BDB">
        <w:rPr>
          <w:rFonts w:ascii="Times New Roman" w:hAnsi="Times New Roman"/>
          <w:sz w:val="28"/>
          <w:szCs w:val="28"/>
        </w:rPr>
        <w:t>.</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134272" w:rsidRPr="00362BDB">
        <w:rPr>
          <w:rFonts w:ascii="Times New Roman" w:hAnsi="Times New Roman"/>
          <w:sz w:val="28"/>
          <w:szCs w:val="28"/>
        </w:rPr>
        <w:t>лекарственных средств и медицинских изделий, фармацевтических услуг</w:t>
      </w:r>
      <w:r w:rsidR="00134272" w:rsidRPr="00362BDB">
        <w:rPr>
          <w:rStyle w:val="30"/>
          <w:sz w:val="28"/>
          <w:szCs w:val="28"/>
        </w:rPr>
        <w:t xml:space="preserve"> </w:t>
      </w:r>
      <w:r w:rsidRPr="00362BDB">
        <w:rPr>
          <w:rStyle w:val="a5"/>
          <w:rFonts w:ascii="Times New Roman" w:hAnsi="Times New Roman"/>
          <w:sz w:val="28"/>
          <w:szCs w:val="28"/>
        </w:rPr>
        <w:t>(Приложение №1 к объявлению), форма ценового предложения (</w:t>
      </w:r>
      <w:r w:rsidR="008926CD" w:rsidRPr="00362BDB">
        <w:rPr>
          <w:rStyle w:val="a5"/>
          <w:rFonts w:ascii="Times New Roman" w:hAnsi="Times New Roman"/>
          <w:sz w:val="28"/>
          <w:szCs w:val="28"/>
        </w:rPr>
        <w:t>Приложение №</w:t>
      </w:r>
      <w:r w:rsidR="00C469DC" w:rsidRPr="00362BDB">
        <w:rPr>
          <w:rStyle w:val="a5"/>
          <w:rFonts w:ascii="Times New Roman" w:hAnsi="Times New Roman"/>
          <w:sz w:val="28"/>
          <w:szCs w:val="28"/>
        </w:rPr>
        <w:t>2</w:t>
      </w:r>
      <w:r w:rsidR="008926CD" w:rsidRPr="00362BDB">
        <w:rPr>
          <w:rStyle w:val="a5"/>
          <w:rFonts w:ascii="Times New Roman" w:hAnsi="Times New Roman"/>
          <w:sz w:val="28"/>
          <w:szCs w:val="28"/>
        </w:rPr>
        <w:t xml:space="preserve"> </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362BDB" w:rsidRDefault="00730023" w:rsidP="00730023">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C17C17">
        <w:rPr>
          <w:color w:val="000000"/>
          <w:sz w:val="28"/>
          <w:szCs w:val="28"/>
        </w:rPr>
        <w:t xml:space="preserve">      </w:t>
      </w:r>
      <w:r w:rsidRPr="000D18ED">
        <w:rPr>
          <w:color w:val="000000"/>
          <w:sz w:val="28"/>
          <w:szCs w:val="28"/>
        </w:rPr>
        <w:t xml:space="preserve">2) копию документа, предоставляющего право на осуществление предпринимательской деятельности без образования юридического лица (для </w:t>
      </w:r>
      <w:r w:rsidRPr="000D18ED">
        <w:rPr>
          <w:color w:val="000000"/>
          <w:sz w:val="28"/>
          <w:szCs w:val="28"/>
        </w:rPr>
        <w:lastRenderedPageBreak/>
        <w:t>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9"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065428">
        <w:rPr>
          <w:sz w:val="28"/>
          <w:szCs w:val="28"/>
        </w:rPr>
        <w:t>Привезенце</w:t>
      </w:r>
      <w:r w:rsidR="00C42727">
        <w:rPr>
          <w:sz w:val="28"/>
          <w:szCs w:val="28"/>
        </w:rPr>
        <w:t xml:space="preserve">ва </w:t>
      </w:r>
      <w:r w:rsidR="00674EBE">
        <w:rPr>
          <w:sz w:val="28"/>
          <w:szCs w:val="28"/>
        </w:rPr>
        <w:t>А</w:t>
      </w:r>
      <w:r w:rsidR="00C42727">
        <w:rPr>
          <w:sz w:val="28"/>
          <w:szCs w:val="28"/>
        </w:rPr>
        <w:t>.</w:t>
      </w:r>
      <w:r w:rsidR="00674EBE">
        <w:rPr>
          <w:sz w:val="28"/>
          <w:szCs w:val="28"/>
        </w:rPr>
        <w:t>Н</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5A1D9C" w:rsidRDefault="001F681D" w:rsidP="00917FBA">
      <w:pPr>
        <w:spacing w:after="0"/>
        <w:ind w:left="6372"/>
        <w:jc w:val="right"/>
        <w:rPr>
          <w:rStyle w:val="s0"/>
          <w:b/>
          <w:lang w:val="kk-KZ"/>
        </w:rPr>
      </w:pPr>
      <w:r w:rsidRPr="005A1D9C">
        <w:rPr>
          <w:rStyle w:val="s0"/>
          <w:b/>
        </w:rPr>
        <w:lastRenderedPageBreak/>
        <w:t>Приложение №</w:t>
      </w:r>
      <w:r w:rsidRPr="005A1D9C">
        <w:rPr>
          <w:rStyle w:val="s0"/>
          <w:b/>
          <w:lang w:val="kk-KZ"/>
        </w:rPr>
        <w:t>1</w:t>
      </w:r>
    </w:p>
    <w:p w:rsidR="001F681D" w:rsidRPr="008B2BC0" w:rsidRDefault="001F681D" w:rsidP="00917FBA">
      <w:pPr>
        <w:spacing w:after="0"/>
        <w:ind w:left="6372"/>
        <w:jc w:val="right"/>
        <w:rPr>
          <w:rFonts w:ascii="Times New Roman" w:hAnsi="Times New Roman"/>
          <w:color w:val="000000"/>
          <w:lang w:val="kk-KZ"/>
        </w:rPr>
      </w:pPr>
      <w:r w:rsidRPr="005A1D9C">
        <w:rPr>
          <w:rFonts w:ascii="Times New Roman" w:hAnsi="Times New Roman"/>
          <w:bCs/>
        </w:rPr>
        <w:t xml:space="preserve">к </w:t>
      </w:r>
      <w:r w:rsidRPr="005A1D9C">
        <w:rPr>
          <w:rFonts w:ascii="Times New Roman" w:hAnsi="Times New Roman"/>
          <w:bCs/>
          <w:lang w:val="kk-KZ"/>
        </w:rPr>
        <w:t>о</w:t>
      </w:r>
      <w:r w:rsidRPr="005A1D9C">
        <w:rPr>
          <w:rFonts w:ascii="Times New Roman" w:hAnsi="Times New Roman"/>
        </w:rPr>
        <w:t>бъявлени</w:t>
      </w:r>
      <w:r w:rsidRPr="005A1D9C">
        <w:rPr>
          <w:rFonts w:ascii="Times New Roman" w:hAnsi="Times New Roman"/>
          <w:bCs/>
          <w:lang w:val="kk-KZ"/>
        </w:rPr>
        <w:t>ю</w:t>
      </w:r>
      <w:r w:rsidRPr="005A1D9C">
        <w:rPr>
          <w:rFonts w:ascii="Times New Roman" w:hAnsi="Times New Roman"/>
        </w:rPr>
        <w:t xml:space="preserve"> №</w:t>
      </w:r>
      <w:r w:rsidR="00F638C8" w:rsidRPr="005A1D9C">
        <w:rPr>
          <w:rFonts w:ascii="Times New Roman" w:hAnsi="Times New Roman"/>
          <w:lang w:val="kk-KZ"/>
        </w:rPr>
        <w:t xml:space="preserve"> </w:t>
      </w:r>
      <w:r w:rsidR="00134272">
        <w:rPr>
          <w:rFonts w:ascii="Times New Roman" w:hAnsi="Times New Roman"/>
          <w:lang w:val="kk-KZ"/>
        </w:rPr>
        <w:t>40</w:t>
      </w:r>
    </w:p>
    <w:p w:rsidR="000B38A6" w:rsidRDefault="001F681D" w:rsidP="00917FBA">
      <w:pPr>
        <w:spacing w:after="0"/>
        <w:ind w:left="6372"/>
        <w:jc w:val="right"/>
        <w:rPr>
          <w:rFonts w:ascii="Times New Roman" w:hAnsi="Times New Roman"/>
          <w:lang w:val="kk-KZ"/>
        </w:rPr>
      </w:pPr>
      <w:r w:rsidRPr="008B2BC0">
        <w:rPr>
          <w:rFonts w:ascii="Times New Roman" w:hAnsi="Times New Roman"/>
          <w:bCs/>
          <w:lang w:val="kk-KZ"/>
        </w:rPr>
        <w:t>о</w:t>
      </w:r>
      <w:r w:rsidRPr="008B2BC0">
        <w:rPr>
          <w:rFonts w:ascii="Times New Roman" w:hAnsi="Times New Roman"/>
        </w:rPr>
        <w:t xml:space="preserve"> проведении </w:t>
      </w:r>
      <w:r w:rsidR="0025097A" w:rsidRPr="008B2BC0">
        <w:rPr>
          <w:rFonts w:ascii="Times New Roman" w:hAnsi="Times New Roman"/>
        </w:rPr>
        <w:t xml:space="preserve">закупа </w:t>
      </w:r>
      <w:r w:rsidR="00165820">
        <w:rPr>
          <w:rFonts w:ascii="Times New Roman" w:hAnsi="Times New Roman"/>
          <w:lang w:val="kk-KZ"/>
        </w:rPr>
        <w:t>медицинск</w:t>
      </w:r>
      <w:r w:rsidR="00134272">
        <w:rPr>
          <w:rFonts w:ascii="Times New Roman" w:hAnsi="Times New Roman"/>
          <w:lang w:val="kk-KZ"/>
        </w:rPr>
        <w:t>их изделий</w:t>
      </w:r>
    </w:p>
    <w:p w:rsidR="00A770CA" w:rsidRDefault="001F681D" w:rsidP="00365FFD">
      <w:pPr>
        <w:spacing w:after="0"/>
        <w:ind w:left="6372"/>
        <w:jc w:val="right"/>
        <w:rPr>
          <w:rStyle w:val="a5"/>
          <w:rFonts w:ascii="Times New Roman" w:hAnsi="Times New Roman"/>
          <w:b w:val="0"/>
        </w:rPr>
      </w:pPr>
      <w:r w:rsidRPr="00201939">
        <w:rPr>
          <w:rFonts w:ascii="Times New Roman" w:hAnsi="Times New Roman"/>
        </w:rPr>
        <w:t>с</w:t>
      </w:r>
      <w:r w:rsidRPr="00F638C8">
        <w:rPr>
          <w:rFonts w:ascii="Times New Roman" w:hAnsi="Times New Roman"/>
        </w:rPr>
        <w:t xml:space="preserve">пособом </w:t>
      </w:r>
      <w:r w:rsidRPr="00F638C8">
        <w:rPr>
          <w:rStyle w:val="a5"/>
          <w:rFonts w:ascii="Times New Roman" w:hAnsi="Times New Roman"/>
          <w:b w:val="0"/>
        </w:rPr>
        <w:t>запроса ценовых предложений.</w:t>
      </w:r>
    </w:p>
    <w:p w:rsidR="00746FAF" w:rsidRDefault="00A770CA" w:rsidP="00365FFD">
      <w:pPr>
        <w:shd w:val="clear" w:color="auto" w:fill="FFFFFF"/>
        <w:spacing w:after="0"/>
        <w:jc w:val="center"/>
        <w:rPr>
          <w:rStyle w:val="a5"/>
          <w:rFonts w:ascii="Times New Roman" w:hAnsi="Times New Roman"/>
          <w:sz w:val="28"/>
          <w:lang w:val="kk-KZ"/>
        </w:rPr>
      </w:pPr>
      <w:r w:rsidRPr="00917FBA">
        <w:rPr>
          <w:rStyle w:val="a5"/>
          <w:rFonts w:ascii="Times New Roman" w:hAnsi="Times New Roman"/>
          <w:sz w:val="28"/>
        </w:rPr>
        <w:t xml:space="preserve">Перечень закупаемых товаров </w:t>
      </w:r>
    </w:p>
    <w:tbl>
      <w:tblPr>
        <w:tblW w:w="15077" w:type="dxa"/>
        <w:tblInd w:w="1049" w:type="dxa"/>
        <w:tblLayout w:type="fixed"/>
        <w:tblLook w:val="04A0"/>
      </w:tblPr>
      <w:tblGrid>
        <w:gridCol w:w="760"/>
        <w:gridCol w:w="4395"/>
        <w:gridCol w:w="5528"/>
        <w:gridCol w:w="956"/>
        <w:gridCol w:w="992"/>
        <w:gridCol w:w="1170"/>
        <w:gridCol w:w="1276"/>
      </w:tblGrid>
      <w:tr w:rsidR="00027E5D" w:rsidRPr="004160D6" w:rsidTr="00286D6E">
        <w:trPr>
          <w:trHeight w:val="112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4B7" w:rsidRDefault="00C104B7" w:rsidP="00C104B7">
            <w:pPr>
              <w:spacing w:after="0" w:line="240" w:lineRule="auto"/>
              <w:jc w:val="center"/>
              <w:rPr>
                <w:rFonts w:ascii="Times New Roman" w:hAnsi="Times New Roman"/>
                <w:b/>
                <w:lang w:val="kk-KZ"/>
              </w:rPr>
            </w:pPr>
          </w:p>
          <w:p w:rsidR="00C104B7" w:rsidRDefault="00C104B7" w:rsidP="00C104B7">
            <w:pPr>
              <w:spacing w:after="0" w:line="240" w:lineRule="auto"/>
              <w:jc w:val="center"/>
              <w:rPr>
                <w:rFonts w:ascii="Times New Roman" w:hAnsi="Times New Roman"/>
                <w:b/>
                <w:lang w:val="kk-KZ"/>
              </w:rPr>
            </w:pPr>
          </w:p>
          <w:p w:rsidR="00027E5D" w:rsidRPr="00C104B7" w:rsidRDefault="00027E5D" w:rsidP="00C104B7">
            <w:pPr>
              <w:spacing w:after="0" w:line="240" w:lineRule="auto"/>
              <w:jc w:val="center"/>
              <w:rPr>
                <w:rFonts w:ascii="Times New Roman" w:hAnsi="Times New Roman"/>
                <w:b/>
                <w:lang w:val="kk-KZ"/>
              </w:rPr>
            </w:pPr>
            <w:r w:rsidRPr="00C104B7">
              <w:rPr>
                <w:rFonts w:ascii="Times New Roman" w:hAnsi="Times New Roman"/>
                <w:b/>
                <w:lang w:val="kk-KZ"/>
              </w:rPr>
              <w:t>№ п/п</w:t>
            </w:r>
          </w:p>
        </w:tc>
        <w:tc>
          <w:tcPr>
            <w:tcW w:w="4395" w:type="dxa"/>
            <w:tcBorders>
              <w:top w:val="single" w:sz="4" w:space="0" w:color="auto"/>
              <w:left w:val="nil"/>
              <w:bottom w:val="single" w:sz="4" w:space="0" w:color="auto"/>
              <w:right w:val="single" w:sz="4" w:space="0" w:color="auto"/>
            </w:tcBorders>
            <w:shd w:val="clear" w:color="000000" w:fill="FFFFFF"/>
            <w:vAlign w:val="bottom"/>
            <w:hideMark/>
          </w:tcPr>
          <w:p w:rsidR="00027E5D" w:rsidRPr="00C104B7" w:rsidRDefault="00027E5D" w:rsidP="00C104B7">
            <w:pPr>
              <w:spacing w:after="0" w:line="240" w:lineRule="auto"/>
              <w:jc w:val="center"/>
              <w:rPr>
                <w:rFonts w:ascii="Times New Roman" w:hAnsi="Times New Roman"/>
                <w:b/>
                <w:lang w:val="kk-KZ"/>
              </w:rPr>
            </w:pPr>
            <w:r w:rsidRPr="00C104B7">
              <w:rPr>
                <w:rFonts w:ascii="Times New Roman" w:hAnsi="Times New Roman"/>
                <w:b/>
                <w:lang w:val="kk-KZ"/>
              </w:rPr>
              <w:t>ИМН</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C104B7" w:rsidRDefault="00C104B7" w:rsidP="00C104B7">
            <w:pPr>
              <w:spacing w:after="0" w:line="240" w:lineRule="auto"/>
              <w:jc w:val="center"/>
              <w:rPr>
                <w:rFonts w:ascii="Times New Roman" w:hAnsi="Times New Roman"/>
                <w:b/>
                <w:lang w:val="kk-KZ"/>
              </w:rPr>
            </w:pPr>
          </w:p>
          <w:p w:rsidR="00C104B7" w:rsidRDefault="00C104B7" w:rsidP="00C104B7">
            <w:pPr>
              <w:spacing w:after="0" w:line="240" w:lineRule="auto"/>
              <w:jc w:val="center"/>
              <w:rPr>
                <w:rFonts w:ascii="Times New Roman" w:hAnsi="Times New Roman"/>
                <w:b/>
                <w:lang w:val="kk-KZ"/>
              </w:rPr>
            </w:pPr>
          </w:p>
          <w:p w:rsidR="00C104B7" w:rsidRDefault="00C104B7" w:rsidP="00C104B7">
            <w:pPr>
              <w:spacing w:after="0" w:line="240" w:lineRule="auto"/>
              <w:jc w:val="center"/>
              <w:rPr>
                <w:rFonts w:ascii="Times New Roman" w:hAnsi="Times New Roman"/>
                <w:b/>
                <w:lang w:val="kk-KZ"/>
              </w:rPr>
            </w:pPr>
          </w:p>
          <w:p w:rsidR="00027E5D" w:rsidRPr="00C104B7" w:rsidRDefault="00027E5D" w:rsidP="00C104B7">
            <w:pPr>
              <w:spacing w:after="0" w:line="240" w:lineRule="auto"/>
              <w:jc w:val="center"/>
              <w:rPr>
                <w:rFonts w:ascii="Times New Roman" w:hAnsi="Times New Roman"/>
                <w:b/>
                <w:lang w:val="kk-KZ"/>
              </w:rPr>
            </w:pPr>
            <w:r w:rsidRPr="00C104B7">
              <w:rPr>
                <w:rFonts w:ascii="Times New Roman" w:hAnsi="Times New Roman"/>
                <w:b/>
                <w:lang w:val="kk-KZ"/>
              </w:rPr>
              <w:t>Характеристика</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C104B7" w:rsidRDefault="00C104B7" w:rsidP="00C104B7">
            <w:pPr>
              <w:spacing w:after="0" w:line="240" w:lineRule="auto"/>
              <w:jc w:val="center"/>
              <w:rPr>
                <w:rFonts w:ascii="Times New Roman" w:hAnsi="Times New Roman"/>
                <w:b/>
                <w:lang w:val="kk-KZ"/>
              </w:rPr>
            </w:pPr>
          </w:p>
          <w:p w:rsidR="00C104B7" w:rsidRDefault="00C104B7" w:rsidP="00C104B7">
            <w:pPr>
              <w:spacing w:after="0" w:line="240" w:lineRule="auto"/>
              <w:jc w:val="center"/>
              <w:rPr>
                <w:rFonts w:ascii="Times New Roman" w:hAnsi="Times New Roman"/>
                <w:b/>
                <w:lang w:val="kk-KZ"/>
              </w:rPr>
            </w:pPr>
          </w:p>
          <w:p w:rsidR="00C104B7" w:rsidRDefault="00C104B7" w:rsidP="00C104B7">
            <w:pPr>
              <w:spacing w:after="0" w:line="240" w:lineRule="auto"/>
              <w:jc w:val="center"/>
              <w:rPr>
                <w:rFonts w:ascii="Times New Roman" w:hAnsi="Times New Roman"/>
                <w:b/>
                <w:lang w:val="kk-KZ"/>
              </w:rPr>
            </w:pPr>
          </w:p>
          <w:p w:rsidR="00027E5D" w:rsidRPr="00C104B7" w:rsidRDefault="00027E5D" w:rsidP="00C104B7">
            <w:pPr>
              <w:spacing w:after="0" w:line="240" w:lineRule="auto"/>
              <w:jc w:val="center"/>
              <w:rPr>
                <w:rFonts w:ascii="Times New Roman" w:hAnsi="Times New Roman"/>
                <w:b/>
                <w:lang w:val="kk-KZ"/>
              </w:rPr>
            </w:pPr>
            <w:r w:rsidRPr="00C104B7">
              <w:rPr>
                <w:rFonts w:ascii="Times New Roman" w:hAnsi="Times New Roman"/>
                <w:b/>
                <w:lang w:val="kk-KZ"/>
              </w:rPr>
              <w:t>Ед.изм</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104B7" w:rsidRDefault="00C104B7" w:rsidP="00C104B7">
            <w:pPr>
              <w:spacing w:after="0" w:line="240" w:lineRule="auto"/>
              <w:jc w:val="center"/>
              <w:rPr>
                <w:rFonts w:ascii="Times New Roman" w:hAnsi="Times New Roman"/>
                <w:b/>
                <w:lang w:val="kk-KZ"/>
              </w:rPr>
            </w:pPr>
          </w:p>
          <w:p w:rsidR="00C104B7" w:rsidRDefault="00C104B7" w:rsidP="00C104B7">
            <w:pPr>
              <w:spacing w:after="0" w:line="240" w:lineRule="auto"/>
              <w:jc w:val="center"/>
              <w:rPr>
                <w:rFonts w:ascii="Times New Roman" w:hAnsi="Times New Roman"/>
                <w:b/>
                <w:lang w:val="kk-KZ"/>
              </w:rPr>
            </w:pPr>
          </w:p>
          <w:p w:rsidR="00C104B7" w:rsidRDefault="00C104B7" w:rsidP="00C104B7">
            <w:pPr>
              <w:spacing w:after="0" w:line="240" w:lineRule="auto"/>
              <w:jc w:val="center"/>
              <w:rPr>
                <w:rFonts w:ascii="Times New Roman" w:hAnsi="Times New Roman"/>
                <w:b/>
                <w:lang w:val="kk-KZ"/>
              </w:rPr>
            </w:pPr>
          </w:p>
          <w:p w:rsidR="00027E5D" w:rsidRPr="00C104B7" w:rsidRDefault="00027E5D" w:rsidP="00C104B7">
            <w:pPr>
              <w:spacing w:after="0" w:line="240" w:lineRule="auto"/>
              <w:jc w:val="center"/>
              <w:rPr>
                <w:rFonts w:ascii="Times New Roman" w:hAnsi="Times New Roman"/>
                <w:b/>
                <w:lang w:val="kk-KZ"/>
              </w:rPr>
            </w:pPr>
            <w:r w:rsidRPr="00C104B7">
              <w:rPr>
                <w:rFonts w:ascii="Times New Roman" w:hAnsi="Times New Roman"/>
                <w:b/>
                <w:lang w:val="kk-KZ"/>
              </w:rPr>
              <w:t>Кол-во</w:t>
            </w:r>
          </w:p>
        </w:tc>
        <w:tc>
          <w:tcPr>
            <w:tcW w:w="1170" w:type="dxa"/>
            <w:tcBorders>
              <w:top w:val="single" w:sz="4" w:space="0" w:color="auto"/>
              <w:left w:val="nil"/>
              <w:bottom w:val="single" w:sz="4" w:space="0" w:color="auto"/>
              <w:right w:val="single" w:sz="4" w:space="0" w:color="auto"/>
            </w:tcBorders>
            <w:shd w:val="clear" w:color="000000" w:fill="FFFFFF"/>
          </w:tcPr>
          <w:p w:rsidR="00841ACB" w:rsidRPr="00C104B7" w:rsidRDefault="00841ACB" w:rsidP="00C104B7">
            <w:pPr>
              <w:spacing w:after="0" w:line="240" w:lineRule="auto"/>
              <w:jc w:val="center"/>
              <w:rPr>
                <w:rFonts w:ascii="Times New Roman" w:hAnsi="Times New Roman"/>
                <w:b/>
                <w:lang w:val="kk-KZ"/>
              </w:rPr>
            </w:pPr>
          </w:p>
          <w:p w:rsidR="00841ACB" w:rsidRPr="00C104B7" w:rsidRDefault="00841ACB" w:rsidP="00C104B7">
            <w:pPr>
              <w:spacing w:after="0" w:line="240" w:lineRule="auto"/>
              <w:jc w:val="center"/>
              <w:rPr>
                <w:rFonts w:ascii="Times New Roman" w:hAnsi="Times New Roman"/>
                <w:b/>
                <w:lang w:val="kk-KZ"/>
              </w:rPr>
            </w:pPr>
          </w:p>
          <w:p w:rsidR="00C104B7" w:rsidRDefault="00C104B7" w:rsidP="00C104B7">
            <w:pPr>
              <w:spacing w:after="0" w:line="240" w:lineRule="auto"/>
              <w:jc w:val="center"/>
              <w:rPr>
                <w:rFonts w:ascii="Times New Roman" w:hAnsi="Times New Roman"/>
                <w:b/>
                <w:lang w:val="kk-KZ"/>
              </w:rPr>
            </w:pPr>
          </w:p>
          <w:p w:rsidR="00027E5D" w:rsidRPr="00C104B7" w:rsidRDefault="00027E5D" w:rsidP="00C104B7">
            <w:pPr>
              <w:spacing w:after="0" w:line="240" w:lineRule="auto"/>
              <w:jc w:val="center"/>
              <w:rPr>
                <w:rFonts w:ascii="Times New Roman" w:hAnsi="Times New Roman"/>
                <w:b/>
                <w:lang w:val="kk-KZ"/>
              </w:rPr>
            </w:pPr>
            <w:r w:rsidRPr="00C104B7">
              <w:rPr>
                <w:rFonts w:ascii="Times New Roman" w:hAnsi="Times New Roman"/>
                <w:b/>
                <w:lang w:val="kk-KZ"/>
              </w:rPr>
              <w:t>Цена</w:t>
            </w:r>
          </w:p>
        </w:tc>
        <w:tc>
          <w:tcPr>
            <w:tcW w:w="1276" w:type="dxa"/>
            <w:tcBorders>
              <w:top w:val="single" w:sz="4" w:space="0" w:color="auto"/>
              <w:left w:val="nil"/>
              <w:bottom w:val="single" w:sz="4" w:space="0" w:color="auto"/>
              <w:right w:val="single" w:sz="4" w:space="0" w:color="auto"/>
            </w:tcBorders>
            <w:shd w:val="clear" w:color="000000" w:fill="FFFFFF"/>
          </w:tcPr>
          <w:p w:rsidR="00841ACB" w:rsidRPr="00C104B7" w:rsidRDefault="00841ACB" w:rsidP="00C104B7">
            <w:pPr>
              <w:spacing w:after="0" w:line="240" w:lineRule="auto"/>
              <w:jc w:val="center"/>
              <w:rPr>
                <w:rFonts w:ascii="Times New Roman" w:hAnsi="Times New Roman"/>
                <w:b/>
                <w:lang w:val="kk-KZ"/>
              </w:rPr>
            </w:pPr>
          </w:p>
          <w:p w:rsidR="00841ACB" w:rsidRPr="00C104B7" w:rsidRDefault="00841ACB" w:rsidP="00C104B7">
            <w:pPr>
              <w:spacing w:after="0" w:line="240" w:lineRule="auto"/>
              <w:jc w:val="center"/>
              <w:rPr>
                <w:rFonts w:ascii="Times New Roman" w:hAnsi="Times New Roman"/>
                <w:b/>
                <w:lang w:val="kk-KZ"/>
              </w:rPr>
            </w:pPr>
          </w:p>
          <w:p w:rsidR="00C104B7" w:rsidRDefault="00C104B7" w:rsidP="00C104B7">
            <w:pPr>
              <w:spacing w:after="0" w:line="240" w:lineRule="auto"/>
              <w:jc w:val="center"/>
              <w:rPr>
                <w:rFonts w:ascii="Times New Roman" w:hAnsi="Times New Roman"/>
                <w:b/>
                <w:lang w:val="kk-KZ"/>
              </w:rPr>
            </w:pPr>
          </w:p>
          <w:p w:rsidR="00027E5D" w:rsidRPr="00C104B7" w:rsidRDefault="00027E5D" w:rsidP="00C104B7">
            <w:pPr>
              <w:spacing w:after="0" w:line="240" w:lineRule="auto"/>
              <w:jc w:val="center"/>
              <w:rPr>
                <w:rFonts w:ascii="Times New Roman" w:hAnsi="Times New Roman"/>
                <w:b/>
                <w:lang w:val="kk-KZ"/>
              </w:rPr>
            </w:pPr>
            <w:r w:rsidRPr="00C104B7">
              <w:rPr>
                <w:rFonts w:ascii="Times New Roman" w:hAnsi="Times New Roman"/>
                <w:b/>
                <w:lang w:val="kk-KZ"/>
              </w:rPr>
              <w:t>Сумма</w:t>
            </w:r>
          </w:p>
        </w:tc>
      </w:tr>
      <w:tr w:rsidR="00FA2B5E" w:rsidRPr="004160D6" w:rsidTr="00286D6E">
        <w:trPr>
          <w:trHeight w:val="29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A2B5E" w:rsidRPr="00C104B7" w:rsidRDefault="0042536A" w:rsidP="00C104B7">
            <w:pPr>
              <w:spacing w:after="0" w:line="240" w:lineRule="auto"/>
              <w:jc w:val="center"/>
              <w:rPr>
                <w:rFonts w:ascii="Times New Roman" w:hAnsi="Times New Roman"/>
                <w:lang w:val="kk-KZ"/>
              </w:rPr>
            </w:pPr>
            <w:r>
              <w:rPr>
                <w:rFonts w:ascii="Times New Roman" w:hAnsi="Times New Roman"/>
                <w:lang w:val="kk-KZ"/>
              </w:rPr>
              <w:t>1</w:t>
            </w:r>
          </w:p>
        </w:tc>
        <w:tc>
          <w:tcPr>
            <w:tcW w:w="4395" w:type="dxa"/>
            <w:tcBorders>
              <w:top w:val="nil"/>
              <w:left w:val="nil"/>
              <w:bottom w:val="nil"/>
              <w:right w:val="single" w:sz="4" w:space="0" w:color="auto"/>
            </w:tcBorders>
            <w:shd w:val="clear" w:color="auto" w:fill="auto"/>
            <w:vAlign w:val="center"/>
            <w:hideMark/>
          </w:tcPr>
          <w:p w:rsidR="00FA2B5E" w:rsidRPr="00C104B7" w:rsidRDefault="00697C10" w:rsidP="00610F84">
            <w:pPr>
              <w:spacing w:after="0" w:line="240" w:lineRule="auto"/>
              <w:jc w:val="center"/>
              <w:rPr>
                <w:rFonts w:ascii="Times New Roman" w:hAnsi="Times New Roman"/>
                <w:lang w:val="kk-KZ"/>
              </w:rPr>
            </w:pPr>
            <w:r>
              <w:rPr>
                <w:rFonts w:ascii="Times New Roman" w:hAnsi="Times New Roman"/>
                <w:lang w:val="kk-KZ"/>
              </w:rPr>
              <w:t xml:space="preserve">Трубка эндотрахиальная </w:t>
            </w:r>
          </w:p>
        </w:tc>
        <w:tc>
          <w:tcPr>
            <w:tcW w:w="5528" w:type="dxa"/>
            <w:tcBorders>
              <w:top w:val="nil"/>
              <w:left w:val="nil"/>
              <w:bottom w:val="single" w:sz="4" w:space="0" w:color="auto"/>
              <w:right w:val="single" w:sz="4" w:space="0" w:color="auto"/>
            </w:tcBorders>
            <w:shd w:val="clear" w:color="auto" w:fill="auto"/>
            <w:vAlign w:val="center"/>
            <w:hideMark/>
          </w:tcPr>
          <w:p w:rsidR="00FA2B5E" w:rsidRPr="00C104B7" w:rsidRDefault="00697C10" w:rsidP="00610F84">
            <w:pPr>
              <w:spacing w:after="0" w:line="240" w:lineRule="auto"/>
              <w:jc w:val="center"/>
              <w:rPr>
                <w:rFonts w:ascii="Times New Roman" w:hAnsi="Times New Roman"/>
                <w:lang w:val="kk-KZ"/>
              </w:rPr>
            </w:pPr>
            <w:r>
              <w:rPr>
                <w:rFonts w:ascii="Times New Roman" w:hAnsi="Times New Roman"/>
                <w:lang w:val="kk-KZ"/>
              </w:rPr>
              <w:t>Трубка эндотрахиальная № 4 без манжеты</w:t>
            </w:r>
          </w:p>
        </w:tc>
        <w:tc>
          <w:tcPr>
            <w:tcW w:w="956" w:type="dxa"/>
            <w:tcBorders>
              <w:top w:val="nil"/>
              <w:left w:val="nil"/>
              <w:bottom w:val="single" w:sz="4" w:space="0" w:color="auto"/>
              <w:right w:val="single" w:sz="4" w:space="0" w:color="auto"/>
            </w:tcBorders>
            <w:shd w:val="clear" w:color="auto" w:fill="auto"/>
            <w:vAlign w:val="center"/>
            <w:hideMark/>
          </w:tcPr>
          <w:p w:rsidR="00FA2B5E" w:rsidRPr="00C104B7" w:rsidRDefault="00697C10" w:rsidP="00610F84">
            <w:pPr>
              <w:spacing w:after="0" w:line="240" w:lineRule="auto"/>
              <w:jc w:val="center"/>
              <w:rPr>
                <w:rFonts w:ascii="Times New Roman" w:hAnsi="Times New Roman"/>
                <w:lang w:val="kk-KZ"/>
              </w:rPr>
            </w:pPr>
            <w:r>
              <w:rPr>
                <w:rFonts w:ascii="Times New Roman" w:hAnsi="Times New Roman"/>
                <w:lang w:val="kk-KZ"/>
              </w:rPr>
              <w:t>шт</w:t>
            </w:r>
          </w:p>
        </w:tc>
        <w:tc>
          <w:tcPr>
            <w:tcW w:w="992" w:type="dxa"/>
            <w:tcBorders>
              <w:top w:val="nil"/>
              <w:left w:val="nil"/>
              <w:bottom w:val="single" w:sz="4" w:space="0" w:color="auto"/>
              <w:right w:val="single" w:sz="4" w:space="0" w:color="auto"/>
            </w:tcBorders>
            <w:shd w:val="clear" w:color="000000" w:fill="FFFFFF"/>
            <w:noWrap/>
            <w:vAlign w:val="center"/>
            <w:hideMark/>
          </w:tcPr>
          <w:p w:rsidR="00FA2B5E" w:rsidRPr="00C104B7" w:rsidRDefault="00697C10" w:rsidP="00610F84">
            <w:pPr>
              <w:spacing w:after="0" w:line="240" w:lineRule="auto"/>
              <w:jc w:val="center"/>
              <w:rPr>
                <w:rFonts w:ascii="Times New Roman" w:hAnsi="Times New Roman"/>
                <w:lang w:val="kk-KZ"/>
              </w:rPr>
            </w:pPr>
            <w:r>
              <w:rPr>
                <w:rFonts w:ascii="Times New Roman" w:hAnsi="Times New Roman"/>
                <w:lang w:val="kk-KZ"/>
              </w:rPr>
              <w:t>20</w:t>
            </w:r>
          </w:p>
        </w:tc>
        <w:tc>
          <w:tcPr>
            <w:tcW w:w="1170" w:type="dxa"/>
            <w:tcBorders>
              <w:top w:val="nil"/>
              <w:left w:val="nil"/>
              <w:bottom w:val="single" w:sz="4" w:space="0" w:color="auto"/>
              <w:right w:val="single" w:sz="4" w:space="0" w:color="auto"/>
            </w:tcBorders>
            <w:shd w:val="clear" w:color="000000" w:fill="FFFFFF"/>
            <w:vAlign w:val="center"/>
          </w:tcPr>
          <w:p w:rsidR="00FA2B5E" w:rsidRPr="00C104B7" w:rsidRDefault="00697C10" w:rsidP="00610F84">
            <w:pPr>
              <w:spacing w:after="0" w:line="240" w:lineRule="auto"/>
              <w:jc w:val="center"/>
              <w:rPr>
                <w:rFonts w:ascii="Times New Roman" w:hAnsi="Times New Roman"/>
                <w:lang w:val="kk-KZ"/>
              </w:rPr>
            </w:pPr>
            <w:r>
              <w:rPr>
                <w:rFonts w:ascii="Times New Roman" w:hAnsi="Times New Roman"/>
                <w:lang w:val="kk-KZ"/>
              </w:rPr>
              <w:t>350</w:t>
            </w:r>
          </w:p>
        </w:tc>
        <w:tc>
          <w:tcPr>
            <w:tcW w:w="1276" w:type="dxa"/>
            <w:tcBorders>
              <w:top w:val="nil"/>
              <w:left w:val="nil"/>
              <w:bottom w:val="single" w:sz="4" w:space="0" w:color="auto"/>
              <w:right w:val="single" w:sz="4" w:space="0" w:color="auto"/>
            </w:tcBorders>
            <w:shd w:val="clear" w:color="000000" w:fill="FFFFFF"/>
            <w:vAlign w:val="center"/>
          </w:tcPr>
          <w:p w:rsidR="00FA2B5E" w:rsidRPr="00C104B7" w:rsidRDefault="00697C10" w:rsidP="00610F84">
            <w:pPr>
              <w:spacing w:after="0" w:line="240" w:lineRule="auto"/>
              <w:jc w:val="center"/>
              <w:rPr>
                <w:rFonts w:ascii="Times New Roman" w:hAnsi="Times New Roman"/>
                <w:lang w:val="kk-KZ"/>
              </w:rPr>
            </w:pPr>
            <w:r>
              <w:rPr>
                <w:rFonts w:ascii="Times New Roman" w:hAnsi="Times New Roman"/>
                <w:lang w:val="kk-KZ"/>
              </w:rPr>
              <w:t>7000</w:t>
            </w:r>
          </w:p>
        </w:tc>
      </w:tr>
      <w:tr w:rsidR="00A841D8" w:rsidRPr="004160D6" w:rsidTr="00286D6E">
        <w:trPr>
          <w:trHeight w:val="27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841D8" w:rsidRPr="00C104B7" w:rsidRDefault="00A841D8" w:rsidP="00C104B7">
            <w:pPr>
              <w:spacing w:after="0" w:line="240" w:lineRule="auto"/>
              <w:jc w:val="center"/>
              <w:rPr>
                <w:rFonts w:ascii="Times New Roman" w:hAnsi="Times New Roman"/>
                <w:lang w:val="kk-KZ"/>
              </w:rPr>
            </w:pPr>
            <w:r>
              <w:rPr>
                <w:rFonts w:ascii="Times New Roman" w:hAnsi="Times New Roman"/>
                <w:lang w:val="kk-KZ"/>
              </w:rPr>
              <w:t>2</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A841D8" w:rsidRPr="00286D6E" w:rsidRDefault="00697C10" w:rsidP="00610F84">
            <w:pPr>
              <w:spacing w:after="0" w:line="240" w:lineRule="auto"/>
              <w:jc w:val="center"/>
              <w:rPr>
                <w:rFonts w:ascii="Times New Roman" w:hAnsi="Times New Roman"/>
                <w:lang w:val="kk-KZ"/>
              </w:rPr>
            </w:pPr>
            <w:r>
              <w:rPr>
                <w:rFonts w:ascii="Times New Roman" w:hAnsi="Times New Roman"/>
                <w:lang w:val="kk-KZ"/>
              </w:rPr>
              <w:t>Зонд желудочный</w:t>
            </w:r>
          </w:p>
        </w:tc>
        <w:tc>
          <w:tcPr>
            <w:tcW w:w="5528" w:type="dxa"/>
            <w:tcBorders>
              <w:top w:val="nil"/>
              <w:left w:val="nil"/>
              <w:bottom w:val="single" w:sz="4" w:space="0" w:color="auto"/>
              <w:right w:val="single" w:sz="4" w:space="0" w:color="auto"/>
            </w:tcBorders>
            <w:shd w:val="clear" w:color="auto" w:fill="auto"/>
            <w:vAlign w:val="bottom"/>
            <w:hideMark/>
          </w:tcPr>
          <w:p w:rsidR="00A841D8" w:rsidRPr="00286D6E" w:rsidRDefault="00E466BE" w:rsidP="00E466BE">
            <w:pPr>
              <w:spacing w:after="0" w:line="240" w:lineRule="auto"/>
              <w:jc w:val="center"/>
              <w:rPr>
                <w:rFonts w:ascii="Times New Roman" w:hAnsi="Times New Roman"/>
                <w:lang w:val="kk-KZ"/>
              </w:rPr>
            </w:pPr>
            <w:r>
              <w:rPr>
                <w:rFonts w:ascii="Times New Roman" w:hAnsi="Times New Roman"/>
                <w:lang w:val="kk-KZ"/>
              </w:rPr>
              <w:t>Зонд желудочный № 4</w:t>
            </w:r>
          </w:p>
        </w:tc>
        <w:tc>
          <w:tcPr>
            <w:tcW w:w="956" w:type="dxa"/>
            <w:tcBorders>
              <w:top w:val="nil"/>
              <w:left w:val="nil"/>
              <w:bottom w:val="single" w:sz="4" w:space="0" w:color="auto"/>
              <w:right w:val="single" w:sz="4" w:space="0" w:color="auto"/>
            </w:tcBorders>
            <w:shd w:val="clear" w:color="auto" w:fill="auto"/>
            <w:vAlign w:val="bottom"/>
            <w:hideMark/>
          </w:tcPr>
          <w:p w:rsidR="00A841D8" w:rsidRPr="00610F84" w:rsidRDefault="00E466BE" w:rsidP="00610F84">
            <w:pPr>
              <w:spacing w:after="0" w:line="240" w:lineRule="auto"/>
              <w:jc w:val="center"/>
              <w:rPr>
                <w:rFonts w:ascii="Times New Roman" w:hAnsi="Times New Roman"/>
                <w:lang w:val="kk-KZ"/>
              </w:rPr>
            </w:pPr>
            <w:r>
              <w:rPr>
                <w:rFonts w:ascii="Times New Roman" w:hAnsi="Times New Roman"/>
                <w:lang w:val="kk-KZ"/>
              </w:rPr>
              <w:t>шт</w:t>
            </w:r>
          </w:p>
        </w:tc>
        <w:tc>
          <w:tcPr>
            <w:tcW w:w="992" w:type="dxa"/>
            <w:tcBorders>
              <w:top w:val="nil"/>
              <w:left w:val="nil"/>
              <w:bottom w:val="single" w:sz="4" w:space="0" w:color="auto"/>
              <w:right w:val="single" w:sz="4" w:space="0" w:color="auto"/>
            </w:tcBorders>
            <w:shd w:val="clear" w:color="000000" w:fill="FFFFFF"/>
            <w:noWrap/>
            <w:vAlign w:val="bottom"/>
            <w:hideMark/>
          </w:tcPr>
          <w:p w:rsidR="00A841D8" w:rsidRPr="00610F84" w:rsidRDefault="0068758C" w:rsidP="00610F84">
            <w:pPr>
              <w:spacing w:after="0" w:line="240" w:lineRule="auto"/>
              <w:jc w:val="center"/>
              <w:rPr>
                <w:rFonts w:ascii="Times New Roman" w:hAnsi="Times New Roman"/>
                <w:lang w:val="kk-KZ"/>
              </w:rPr>
            </w:pPr>
            <w:r>
              <w:rPr>
                <w:rFonts w:ascii="Times New Roman" w:hAnsi="Times New Roman"/>
                <w:lang w:val="kk-KZ"/>
              </w:rPr>
              <w:t>20</w:t>
            </w:r>
          </w:p>
        </w:tc>
        <w:tc>
          <w:tcPr>
            <w:tcW w:w="1170" w:type="dxa"/>
            <w:tcBorders>
              <w:top w:val="nil"/>
              <w:left w:val="nil"/>
              <w:bottom w:val="single" w:sz="4" w:space="0" w:color="auto"/>
              <w:right w:val="single" w:sz="4" w:space="0" w:color="auto"/>
            </w:tcBorders>
            <w:shd w:val="clear" w:color="000000" w:fill="FFFFFF"/>
            <w:vAlign w:val="center"/>
          </w:tcPr>
          <w:p w:rsidR="00A841D8" w:rsidRPr="00C104B7" w:rsidRDefault="0068758C" w:rsidP="00BB6C02">
            <w:pPr>
              <w:spacing w:after="0" w:line="240" w:lineRule="auto"/>
              <w:jc w:val="center"/>
              <w:rPr>
                <w:rFonts w:ascii="Times New Roman" w:hAnsi="Times New Roman"/>
                <w:lang w:val="kk-KZ"/>
              </w:rPr>
            </w:pPr>
            <w:r>
              <w:rPr>
                <w:rFonts w:ascii="Times New Roman" w:hAnsi="Times New Roman"/>
                <w:lang w:val="kk-KZ"/>
              </w:rPr>
              <w:t>1</w:t>
            </w:r>
            <w:r w:rsidR="00BB6C02">
              <w:rPr>
                <w:rFonts w:ascii="Times New Roman" w:hAnsi="Times New Roman"/>
                <w:lang w:val="en-US"/>
              </w:rPr>
              <w:t>7</w:t>
            </w:r>
            <w:r>
              <w:rPr>
                <w:rFonts w:ascii="Times New Roman" w:hAnsi="Times New Roman"/>
                <w:lang w:val="kk-KZ"/>
              </w:rPr>
              <w:t>0</w:t>
            </w:r>
          </w:p>
        </w:tc>
        <w:tc>
          <w:tcPr>
            <w:tcW w:w="1276" w:type="dxa"/>
            <w:tcBorders>
              <w:top w:val="nil"/>
              <w:left w:val="nil"/>
              <w:bottom w:val="single" w:sz="4" w:space="0" w:color="auto"/>
              <w:right w:val="single" w:sz="4" w:space="0" w:color="auto"/>
            </w:tcBorders>
            <w:shd w:val="clear" w:color="000000" w:fill="FFFFFF"/>
            <w:vAlign w:val="center"/>
          </w:tcPr>
          <w:p w:rsidR="00A841D8" w:rsidRPr="00C104B7" w:rsidRDefault="00BB6C02" w:rsidP="00610F84">
            <w:pPr>
              <w:spacing w:after="0" w:line="240" w:lineRule="auto"/>
              <w:jc w:val="center"/>
              <w:rPr>
                <w:rFonts w:ascii="Times New Roman" w:hAnsi="Times New Roman"/>
                <w:lang w:val="kk-KZ"/>
              </w:rPr>
            </w:pPr>
            <w:r>
              <w:rPr>
                <w:rFonts w:ascii="Times New Roman" w:hAnsi="Times New Roman"/>
                <w:lang w:val="en-US"/>
              </w:rPr>
              <w:t>34</w:t>
            </w:r>
            <w:r w:rsidR="0068758C">
              <w:rPr>
                <w:rFonts w:ascii="Times New Roman" w:hAnsi="Times New Roman"/>
                <w:lang w:val="kk-KZ"/>
              </w:rPr>
              <w:t>00</w:t>
            </w:r>
          </w:p>
        </w:tc>
      </w:tr>
      <w:tr w:rsidR="00BB6C02" w:rsidRPr="004160D6" w:rsidTr="00610F84">
        <w:trPr>
          <w:trHeight w:val="33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B6C02" w:rsidRDefault="00BB6C02" w:rsidP="00C104B7">
            <w:pPr>
              <w:spacing w:after="0" w:line="240" w:lineRule="auto"/>
              <w:jc w:val="center"/>
              <w:rPr>
                <w:rFonts w:ascii="Times New Roman" w:hAnsi="Times New Roman"/>
                <w:lang w:val="kk-KZ"/>
              </w:rPr>
            </w:pPr>
            <w:r>
              <w:rPr>
                <w:rFonts w:ascii="Times New Roman" w:hAnsi="Times New Roman"/>
                <w:lang w:val="kk-KZ"/>
              </w:rPr>
              <w:t>3</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BB6C02" w:rsidRPr="00286D6E" w:rsidRDefault="00BB6C02" w:rsidP="00B977E4">
            <w:pPr>
              <w:spacing w:after="0" w:line="240" w:lineRule="auto"/>
              <w:jc w:val="center"/>
              <w:rPr>
                <w:rFonts w:ascii="Times New Roman" w:hAnsi="Times New Roman"/>
                <w:lang w:val="kk-KZ"/>
              </w:rPr>
            </w:pPr>
            <w:r>
              <w:rPr>
                <w:rFonts w:ascii="Times New Roman" w:hAnsi="Times New Roman"/>
                <w:lang w:val="kk-KZ"/>
              </w:rPr>
              <w:t>Зонд желудочный</w:t>
            </w:r>
          </w:p>
        </w:tc>
        <w:tc>
          <w:tcPr>
            <w:tcW w:w="5528" w:type="dxa"/>
            <w:tcBorders>
              <w:top w:val="nil"/>
              <w:left w:val="nil"/>
              <w:bottom w:val="single" w:sz="4" w:space="0" w:color="auto"/>
              <w:right w:val="single" w:sz="4" w:space="0" w:color="auto"/>
            </w:tcBorders>
            <w:shd w:val="clear" w:color="auto" w:fill="auto"/>
            <w:vAlign w:val="bottom"/>
            <w:hideMark/>
          </w:tcPr>
          <w:p w:rsidR="00BB6C02" w:rsidRPr="00286D6E" w:rsidRDefault="00BB6C02" w:rsidP="00B977E4">
            <w:pPr>
              <w:spacing w:after="0" w:line="240" w:lineRule="auto"/>
              <w:jc w:val="center"/>
              <w:rPr>
                <w:rFonts w:ascii="Times New Roman" w:hAnsi="Times New Roman"/>
                <w:lang w:val="kk-KZ"/>
              </w:rPr>
            </w:pPr>
            <w:r>
              <w:rPr>
                <w:rFonts w:ascii="Times New Roman" w:hAnsi="Times New Roman"/>
                <w:lang w:val="kk-KZ"/>
              </w:rPr>
              <w:t>Зонд желудочный № 6</w:t>
            </w:r>
          </w:p>
        </w:tc>
        <w:tc>
          <w:tcPr>
            <w:tcW w:w="956" w:type="dxa"/>
            <w:tcBorders>
              <w:top w:val="nil"/>
              <w:left w:val="nil"/>
              <w:bottom w:val="single" w:sz="4" w:space="0" w:color="auto"/>
              <w:right w:val="single" w:sz="4" w:space="0" w:color="auto"/>
            </w:tcBorders>
            <w:shd w:val="clear" w:color="auto" w:fill="auto"/>
            <w:vAlign w:val="bottom"/>
            <w:hideMark/>
          </w:tcPr>
          <w:p w:rsidR="00BB6C02" w:rsidRPr="00610F84" w:rsidRDefault="00BB6C02" w:rsidP="00B977E4">
            <w:pPr>
              <w:spacing w:after="0" w:line="240" w:lineRule="auto"/>
              <w:jc w:val="center"/>
              <w:rPr>
                <w:rFonts w:ascii="Times New Roman" w:hAnsi="Times New Roman"/>
                <w:lang w:val="kk-KZ"/>
              </w:rPr>
            </w:pPr>
            <w:r>
              <w:rPr>
                <w:rFonts w:ascii="Times New Roman" w:hAnsi="Times New Roman"/>
                <w:lang w:val="kk-KZ"/>
              </w:rPr>
              <w:t>шт</w:t>
            </w:r>
          </w:p>
        </w:tc>
        <w:tc>
          <w:tcPr>
            <w:tcW w:w="992" w:type="dxa"/>
            <w:tcBorders>
              <w:top w:val="nil"/>
              <w:left w:val="nil"/>
              <w:bottom w:val="single" w:sz="4" w:space="0" w:color="auto"/>
              <w:right w:val="single" w:sz="4" w:space="0" w:color="auto"/>
            </w:tcBorders>
            <w:shd w:val="clear" w:color="000000" w:fill="FFFFFF"/>
            <w:noWrap/>
            <w:vAlign w:val="bottom"/>
            <w:hideMark/>
          </w:tcPr>
          <w:p w:rsidR="00BB6C02" w:rsidRPr="00610F84" w:rsidRDefault="00BB6C02" w:rsidP="00B977E4">
            <w:pPr>
              <w:spacing w:after="0" w:line="240" w:lineRule="auto"/>
              <w:jc w:val="center"/>
              <w:rPr>
                <w:rFonts w:ascii="Times New Roman" w:hAnsi="Times New Roman"/>
                <w:lang w:val="kk-KZ"/>
              </w:rPr>
            </w:pPr>
            <w:r>
              <w:rPr>
                <w:rFonts w:ascii="Times New Roman" w:hAnsi="Times New Roman"/>
                <w:lang w:val="kk-KZ"/>
              </w:rPr>
              <w:t>20</w:t>
            </w:r>
          </w:p>
        </w:tc>
        <w:tc>
          <w:tcPr>
            <w:tcW w:w="1170" w:type="dxa"/>
            <w:tcBorders>
              <w:top w:val="nil"/>
              <w:left w:val="nil"/>
              <w:bottom w:val="single" w:sz="4" w:space="0" w:color="auto"/>
              <w:right w:val="single" w:sz="4" w:space="0" w:color="auto"/>
            </w:tcBorders>
            <w:shd w:val="clear" w:color="000000" w:fill="FFFFFF"/>
            <w:vAlign w:val="center"/>
          </w:tcPr>
          <w:p w:rsidR="00BB6C02" w:rsidRPr="00C104B7" w:rsidRDefault="00BB6C02" w:rsidP="00B977E4">
            <w:pPr>
              <w:spacing w:after="0" w:line="240" w:lineRule="auto"/>
              <w:jc w:val="center"/>
              <w:rPr>
                <w:rFonts w:ascii="Times New Roman" w:hAnsi="Times New Roman"/>
                <w:lang w:val="kk-KZ"/>
              </w:rPr>
            </w:pPr>
            <w:r>
              <w:rPr>
                <w:rFonts w:ascii="Times New Roman" w:hAnsi="Times New Roman"/>
                <w:lang w:val="kk-KZ"/>
              </w:rPr>
              <w:t>1</w:t>
            </w:r>
            <w:r>
              <w:rPr>
                <w:rFonts w:ascii="Times New Roman" w:hAnsi="Times New Roman"/>
                <w:lang w:val="en-US"/>
              </w:rPr>
              <w:t>7</w:t>
            </w:r>
            <w:r>
              <w:rPr>
                <w:rFonts w:ascii="Times New Roman" w:hAnsi="Times New Roman"/>
                <w:lang w:val="kk-KZ"/>
              </w:rPr>
              <w:t>0</w:t>
            </w:r>
          </w:p>
        </w:tc>
        <w:tc>
          <w:tcPr>
            <w:tcW w:w="1276" w:type="dxa"/>
            <w:tcBorders>
              <w:top w:val="nil"/>
              <w:left w:val="nil"/>
              <w:bottom w:val="single" w:sz="4" w:space="0" w:color="auto"/>
              <w:right w:val="single" w:sz="4" w:space="0" w:color="auto"/>
            </w:tcBorders>
            <w:shd w:val="clear" w:color="000000" w:fill="FFFFFF"/>
            <w:vAlign w:val="center"/>
          </w:tcPr>
          <w:p w:rsidR="00BB6C02" w:rsidRPr="00C104B7" w:rsidRDefault="00BB6C02" w:rsidP="00B977E4">
            <w:pPr>
              <w:spacing w:after="0" w:line="240" w:lineRule="auto"/>
              <w:jc w:val="center"/>
              <w:rPr>
                <w:rFonts w:ascii="Times New Roman" w:hAnsi="Times New Roman"/>
                <w:lang w:val="kk-KZ"/>
              </w:rPr>
            </w:pPr>
            <w:r>
              <w:rPr>
                <w:rFonts w:ascii="Times New Roman" w:hAnsi="Times New Roman"/>
                <w:lang w:val="en-US"/>
              </w:rPr>
              <w:t>34</w:t>
            </w:r>
            <w:r>
              <w:rPr>
                <w:rFonts w:ascii="Times New Roman" w:hAnsi="Times New Roman"/>
                <w:lang w:val="kk-KZ"/>
              </w:rPr>
              <w:t>00</w:t>
            </w:r>
          </w:p>
        </w:tc>
      </w:tr>
      <w:tr w:rsidR="00BB6C02" w:rsidRPr="004160D6" w:rsidTr="00286D6E">
        <w:trPr>
          <w:trHeight w:val="27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B6C02" w:rsidRDefault="00BB6C02" w:rsidP="00610F84">
            <w:pPr>
              <w:spacing w:after="0" w:line="240" w:lineRule="auto"/>
              <w:jc w:val="center"/>
              <w:rPr>
                <w:rFonts w:ascii="Times New Roman" w:hAnsi="Times New Roman"/>
                <w:lang w:val="kk-KZ"/>
              </w:rPr>
            </w:pPr>
            <w:r>
              <w:rPr>
                <w:rFonts w:ascii="Times New Roman" w:hAnsi="Times New Roman"/>
                <w:lang w:val="kk-KZ"/>
              </w:rPr>
              <w:t>4</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BB6C02" w:rsidRPr="00286D6E" w:rsidRDefault="00BB6C02" w:rsidP="00B977E4">
            <w:pPr>
              <w:spacing w:after="0" w:line="240" w:lineRule="auto"/>
              <w:jc w:val="center"/>
              <w:rPr>
                <w:rFonts w:ascii="Times New Roman" w:hAnsi="Times New Roman"/>
                <w:lang w:val="kk-KZ"/>
              </w:rPr>
            </w:pPr>
            <w:r>
              <w:rPr>
                <w:rFonts w:ascii="Times New Roman" w:hAnsi="Times New Roman"/>
                <w:lang w:val="kk-KZ"/>
              </w:rPr>
              <w:t>Зонд желудочный</w:t>
            </w:r>
          </w:p>
        </w:tc>
        <w:tc>
          <w:tcPr>
            <w:tcW w:w="5528" w:type="dxa"/>
            <w:tcBorders>
              <w:top w:val="nil"/>
              <w:left w:val="nil"/>
              <w:bottom w:val="single" w:sz="4" w:space="0" w:color="auto"/>
              <w:right w:val="single" w:sz="4" w:space="0" w:color="auto"/>
            </w:tcBorders>
            <w:shd w:val="clear" w:color="auto" w:fill="auto"/>
            <w:vAlign w:val="bottom"/>
            <w:hideMark/>
          </w:tcPr>
          <w:p w:rsidR="00BB6C02" w:rsidRPr="00286D6E" w:rsidRDefault="00BB6C02" w:rsidP="0068758C">
            <w:pPr>
              <w:spacing w:after="0" w:line="240" w:lineRule="auto"/>
              <w:jc w:val="center"/>
              <w:rPr>
                <w:rFonts w:ascii="Times New Roman" w:hAnsi="Times New Roman"/>
                <w:lang w:val="kk-KZ"/>
              </w:rPr>
            </w:pPr>
            <w:r>
              <w:rPr>
                <w:rFonts w:ascii="Times New Roman" w:hAnsi="Times New Roman"/>
                <w:lang w:val="kk-KZ"/>
              </w:rPr>
              <w:t>Зонд желудочный № 8</w:t>
            </w:r>
          </w:p>
        </w:tc>
        <w:tc>
          <w:tcPr>
            <w:tcW w:w="956" w:type="dxa"/>
            <w:tcBorders>
              <w:top w:val="nil"/>
              <w:left w:val="nil"/>
              <w:bottom w:val="single" w:sz="4" w:space="0" w:color="auto"/>
              <w:right w:val="single" w:sz="4" w:space="0" w:color="auto"/>
            </w:tcBorders>
            <w:shd w:val="clear" w:color="auto" w:fill="auto"/>
            <w:vAlign w:val="bottom"/>
            <w:hideMark/>
          </w:tcPr>
          <w:p w:rsidR="00BB6C02" w:rsidRPr="00610F84" w:rsidRDefault="00BB6C02" w:rsidP="00B977E4">
            <w:pPr>
              <w:spacing w:after="0" w:line="240" w:lineRule="auto"/>
              <w:jc w:val="center"/>
              <w:rPr>
                <w:rFonts w:ascii="Times New Roman" w:hAnsi="Times New Roman"/>
                <w:lang w:val="kk-KZ"/>
              </w:rPr>
            </w:pPr>
            <w:r>
              <w:rPr>
                <w:rFonts w:ascii="Times New Roman" w:hAnsi="Times New Roman"/>
                <w:lang w:val="kk-KZ"/>
              </w:rPr>
              <w:t>шт</w:t>
            </w:r>
          </w:p>
        </w:tc>
        <w:tc>
          <w:tcPr>
            <w:tcW w:w="992" w:type="dxa"/>
            <w:tcBorders>
              <w:top w:val="nil"/>
              <w:left w:val="nil"/>
              <w:bottom w:val="single" w:sz="4" w:space="0" w:color="auto"/>
              <w:right w:val="single" w:sz="4" w:space="0" w:color="auto"/>
            </w:tcBorders>
            <w:shd w:val="clear" w:color="000000" w:fill="FFFFFF"/>
            <w:noWrap/>
            <w:vAlign w:val="bottom"/>
            <w:hideMark/>
          </w:tcPr>
          <w:p w:rsidR="00BB6C02" w:rsidRPr="00610F84" w:rsidRDefault="00BB6C02" w:rsidP="00B977E4">
            <w:pPr>
              <w:spacing w:after="0" w:line="240" w:lineRule="auto"/>
              <w:jc w:val="center"/>
              <w:rPr>
                <w:rFonts w:ascii="Times New Roman" w:hAnsi="Times New Roman"/>
                <w:lang w:val="kk-KZ"/>
              </w:rPr>
            </w:pPr>
            <w:r>
              <w:rPr>
                <w:rFonts w:ascii="Times New Roman" w:hAnsi="Times New Roman"/>
                <w:lang w:val="kk-KZ"/>
              </w:rPr>
              <w:t>20</w:t>
            </w:r>
          </w:p>
        </w:tc>
        <w:tc>
          <w:tcPr>
            <w:tcW w:w="1170" w:type="dxa"/>
            <w:tcBorders>
              <w:top w:val="nil"/>
              <w:left w:val="nil"/>
              <w:bottom w:val="single" w:sz="4" w:space="0" w:color="auto"/>
              <w:right w:val="single" w:sz="4" w:space="0" w:color="auto"/>
            </w:tcBorders>
            <w:shd w:val="clear" w:color="000000" w:fill="FFFFFF"/>
            <w:vAlign w:val="center"/>
          </w:tcPr>
          <w:p w:rsidR="00BB6C02" w:rsidRPr="00C104B7" w:rsidRDefault="00BB6C02" w:rsidP="00B977E4">
            <w:pPr>
              <w:spacing w:after="0" w:line="240" w:lineRule="auto"/>
              <w:jc w:val="center"/>
              <w:rPr>
                <w:rFonts w:ascii="Times New Roman" w:hAnsi="Times New Roman"/>
                <w:lang w:val="kk-KZ"/>
              </w:rPr>
            </w:pPr>
            <w:r>
              <w:rPr>
                <w:rFonts w:ascii="Times New Roman" w:hAnsi="Times New Roman"/>
                <w:lang w:val="kk-KZ"/>
              </w:rPr>
              <w:t>1</w:t>
            </w:r>
            <w:r>
              <w:rPr>
                <w:rFonts w:ascii="Times New Roman" w:hAnsi="Times New Roman"/>
                <w:lang w:val="en-US"/>
              </w:rPr>
              <w:t>7</w:t>
            </w:r>
            <w:r>
              <w:rPr>
                <w:rFonts w:ascii="Times New Roman" w:hAnsi="Times New Roman"/>
                <w:lang w:val="kk-KZ"/>
              </w:rPr>
              <w:t>0</w:t>
            </w:r>
          </w:p>
        </w:tc>
        <w:tc>
          <w:tcPr>
            <w:tcW w:w="1276" w:type="dxa"/>
            <w:tcBorders>
              <w:top w:val="nil"/>
              <w:left w:val="nil"/>
              <w:bottom w:val="single" w:sz="4" w:space="0" w:color="auto"/>
              <w:right w:val="single" w:sz="4" w:space="0" w:color="auto"/>
            </w:tcBorders>
            <w:shd w:val="clear" w:color="000000" w:fill="FFFFFF"/>
            <w:vAlign w:val="center"/>
          </w:tcPr>
          <w:p w:rsidR="00BB6C02" w:rsidRPr="00C104B7" w:rsidRDefault="00BB6C02" w:rsidP="00B977E4">
            <w:pPr>
              <w:spacing w:after="0" w:line="240" w:lineRule="auto"/>
              <w:jc w:val="center"/>
              <w:rPr>
                <w:rFonts w:ascii="Times New Roman" w:hAnsi="Times New Roman"/>
                <w:lang w:val="kk-KZ"/>
              </w:rPr>
            </w:pPr>
            <w:r>
              <w:rPr>
                <w:rFonts w:ascii="Times New Roman" w:hAnsi="Times New Roman"/>
                <w:lang w:val="en-US"/>
              </w:rPr>
              <w:t>34</w:t>
            </w:r>
            <w:r>
              <w:rPr>
                <w:rFonts w:ascii="Times New Roman" w:hAnsi="Times New Roman"/>
                <w:lang w:val="kk-KZ"/>
              </w:rPr>
              <w:t>00</w:t>
            </w:r>
          </w:p>
        </w:tc>
      </w:tr>
      <w:tr w:rsidR="0068758C" w:rsidRPr="004160D6" w:rsidTr="0068758C">
        <w:trPr>
          <w:trHeight w:val="34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8758C" w:rsidRDefault="0068758C" w:rsidP="00610F84">
            <w:pPr>
              <w:spacing w:after="0" w:line="240" w:lineRule="auto"/>
              <w:jc w:val="center"/>
              <w:rPr>
                <w:rFonts w:ascii="Times New Roman" w:hAnsi="Times New Roman"/>
                <w:lang w:val="kk-KZ"/>
              </w:rPr>
            </w:pPr>
            <w:r>
              <w:rPr>
                <w:rFonts w:ascii="Times New Roman" w:hAnsi="Times New Roman"/>
                <w:lang w:val="kk-KZ"/>
              </w:rPr>
              <w:t>5</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68758C" w:rsidRDefault="00BB6C02" w:rsidP="00610F84">
            <w:pPr>
              <w:spacing w:after="0" w:line="240" w:lineRule="auto"/>
              <w:jc w:val="center"/>
              <w:rPr>
                <w:rFonts w:ascii="Times New Roman" w:hAnsi="Times New Roman"/>
                <w:lang w:val="kk-KZ"/>
              </w:rPr>
            </w:pPr>
            <w:r>
              <w:rPr>
                <w:rFonts w:ascii="Times New Roman" w:hAnsi="Times New Roman"/>
                <w:lang w:val="kk-KZ"/>
              </w:rPr>
              <w:t>Стилет одноразовый</w:t>
            </w:r>
          </w:p>
        </w:tc>
        <w:tc>
          <w:tcPr>
            <w:tcW w:w="5528" w:type="dxa"/>
            <w:tcBorders>
              <w:top w:val="nil"/>
              <w:left w:val="nil"/>
              <w:bottom w:val="single" w:sz="4" w:space="0" w:color="auto"/>
              <w:right w:val="single" w:sz="4" w:space="0" w:color="auto"/>
            </w:tcBorders>
            <w:shd w:val="clear" w:color="auto" w:fill="auto"/>
            <w:vAlign w:val="bottom"/>
            <w:hideMark/>
          </w:tcPr>
          <w:p w:rsidR="0068758C" w:rsidRPr="00BB6C02" w:rsidRDefault="00BB6C02" w:rsidP="00610F84">
            <w:pPr>
              <w:spacing w:after="0" w:line="240" w:lineRule="auto"/>
              <w:jc w:val="center"/>
              <w:rPr>
                <w:rFonts w:ascii="Times New Roman" w:hAnsi="Times New Roman"/>
                <w:lang w:val="en-US"/>
              </w:rPr>
            </w:pPr>
            <w:r>
              <w:rPr>
                <w:rFonts w:ascii="Times New Roman" w:hAnsi="Times New Roman"/>
                <w:lang w:val="kk-KZ"/>
              </w:rPr>
              <w:t>Стилет одноразовый 6</w:t>
            </w:r>
            <w:r>
              <w:rPr>
                <w:rFonts w:ascii="Times New Roman" w:hAnsi="Times New Roman"/>
                <w:lang w:val="en-US"/>
              </w:rPr>
              <w:t>F</w:t>
            </w:r>
          </w:p>
        </w:tc>
        <w:tc>
          <w:tcPr>
            <w:tcW w:w="956" w:type="dxa"/>
            <w:tcBorders>
              <w:top w:val="nil"/>
              <w:left w:val="nil"/>
              <w:bottom w:val="single" w:sz="4" w:space="0" w:color="auto"/>
              <w:right w:val="single" w:sz="4" w:space="0" w:color="auto"/>
            </w:tcBorders>
            <w:shd w:val="clear" w:color="auto" w:fill="auto"/>
            <w:vAlign w:val="bottom"/>
            <w:hideMark/>
          </w:tcPr>
          <w:p w:rsidR="0068758C" w:rsidRPr="00BB6C02" w:rsidRDefault="00BB6C02" w:rsidP="00610F84">
            <w:pPr>
              <w:spacing w:after="0" w:line="240" w:lineRule="auto"/>
              <w:jc w:val="center"/>
              <w:rPr>
                <w:rFonts w:ascii="Times New Roman" w:hAnsi="Times New Roman"/>
                <w:lang w:val="en-US"/>
              </w:rPr>
            </w:pPr>
            <w:r>
              <w:rPr>
                <w:rFonts w:ascii="Times New Roman" w:hAnsi="Times New Roman"/>
                <w:lang w:val="kk-KZ"/>
              </w:rPr>
              <w:t>шт</w:t>
            </w:r>
          </w:p>
        </w:tc>
        <w:tc>
          <w:tcPr>
            <w:tcW w:w="992" w:type="dxa"/>
            <w:tcBorders>
              <w:top w:val="nil"/>
              <w:left w:val="nil"/>
              <w:bottom w:val="single" w:sz="4" w:space="0" w:color="auto"/>
              <w:right w:val="single" w:sz="4" w:space="0" w:color="auto"/>
            </w:tcBorders>
            <w:shd w:val="clear" w:color="000000" w:fill="FFFFFF"/>
            <w:noWrap/>
            <w:vAlign w:val="bottom"/>
            <w:hideMark/>
          </w:tcPr>
          <w:p w:rsidR="0068758C" w:rsidRPr="00BB6C02" w:rsidRDefault="00BB6C02" w:rsidP="00610F84">
            <w:pPr>
              <w:spacing w:after="0" w:line="240" w:lineRule="auto"/>
              <w:jc w:val="center"/>
              <w:rPr>
                <w:rFonts w:ascii="Times New Roman" w:hAnsi="Times New Roman"/>
                <w:lang w:val="en-US"/>
              </w:rPr>
            </w:pPr>
            <w:r>
              <w:rPr>
                <w:rFonts w:ascii="Times New Roman" w:hAnsi="Times New Roman"/>
                <w:lang w:val="en-US"/>
              </w:rPr>
              <w:t>10</w:t>
            </w:r>
          </w:p>
        </w:tc>
        <w:tc>
          <w:tcPr>
            <w:tcW w:w="1170" w:type="dxa"/>
            <w:tcBorders>
              <w:top w:val="nil"/>
              <w:left w:val="nil"/>
              <w:bottom w:val="single" w:sz="4" w:space="0" w:color="auto"/>
              <w:right w:val="single" w:sz="4" w:space="0" w:color="auto"/>
            </w:tcBorders>
            <w:shd w:val="clear" w:color="000000" w:fill="FFFFFF"/>
            <w:vAlign w:val="center"/>
          </w:tcPr>
          <w:p w:rsidR="0068758C" w:rsidRPr="00BB6C02" w:rsidRDefault="00BB6C02" w:rsidP="00610F84">
            <w:pPr>
              <w:spacing w:after="0" w:line="240" w:lineRule="auto"/>
              <w:jc w:val="center"/>
              <w:rPr>
                <w:rFonts w:ascii="Times New Roman" w:hAnsi="Times New Roman"/>
                <w:lang w:val="en-US"/>
              </w:rPr>
            </w:pPr>
            <w:r>
              <w:rPr>
                <w:rFonts w:ascii="Times New Roman" w:hAnsi="Times New Roman"/>
                <w:lang w:val="en-US"/>
              </w:rPr>
              <w:t>650</w:t>
            </w:r>
          </w:p>
        </w:tc>
        <w:tc>
          <w:tcPr>
            <w:tcW w:w="1276" w:type="dxa"/>
            <w:tcBorders>
              <w:top w:val="nil"/>
              <w:left w:val="nil"/>
              <w:bottom w:val="single" w:sz="4" w:space="0" w:color="auto"/>
              <w:right w:val="single" w:sz="4" w:space="0" w:color="auto"/>
            </w:tcBorders>
            <w:shd w:val="clear" w:color="000000" w:fill="FFFFFF"/>
            <w:vAlign w:val="center"/>
          </w:tcPr>
          <w:p w:rsidR="0068758C" w:rsidRPr="00BB6C02" w:rsidRDefault="00BB6C02" w:rsidP="00610F84">
            <w:pPr>
              <w:spacing w:after="0" w:line="240" w:lineRule="auto"/>
              <w:jc w:val="center"/>
              <w:rPr>
                <w:rFonts w:ascii="Times New Roman" w:hAnsi="Times New Roman"/>
                <w:lang w:val="en-US"/>
              </w:rPr>
            </w:pPr>
            <w:r>
              <w:rPr>
                <w:rFonts w:ascii="Times New Roman" w:hAnsi="Times New Roman"/>
                <w:lang w:val="en-US"/>
              </w:rPr>
              <w:t>6500</w:t>
            </w:r>
          </w:p>
        </w:tc>
      </w:tr>
      <w:tr w:rsidR="00BB6C02" w:rsidRPr="004160D6" w:rsidTr="0068758C">
        <w:trPr>
          <w:trHeight w:val="34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B6C02" w:rsidRPr="00BB6C02" w:rsidRDefault="00BB6C02" w:rsidP="00610F84">
            <w:pPr>
              <w:spacing w:after="0" w:line="240" w:lineRule="auto"/>
              <w:jc w:val="center"/>
              <w:rPr>
                <w:rFonts w:ascii="Times New Roman" w:hAnsi="Times New Roman"/>
                <w:lang w:val="en-US"/>
              </w:rPr>
            </w:pPr>
            <w:r>
              <w:rPr>
                <w:rFonts w:ascii="Times New Roman" w:hAnsi="Times New Roman"/>
                <w:lang w:val="en-US"/>
              </w:rPr>
              <w:t>6</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BB6C02" w:rsidRDefault="00BB6C02" w:rsidP="00B977E4">
            <w:pPr>
              <w:spacing w:after="0" w:line="240" w:lineRule="auto"/>
              <w:jc w:val="center"/>
              <w:rPr>
                <w:rFonts w:ascii="Times New Roman" w:hAnsi="Times New Roman"/>
                <w:lang w:val="kk-KZ"/>
              </w:rPr>
            </w:pPr>
            <w:r>
              <w:rPr>
                <w:rFonts w:ascii="Times New Roman" w:hAnsi="Times New Roman"/>
                <w:lang w:val="kk-KZ"/>
              </w:rPr>
              <w:t>Стилет одноразовый</w:t>
            </w:r>
          </w:p>
        </w:tc>
        <w:tc>
          <w:tcPr>
            <w:tcW w:w="5528" w:type="dxa"/>
            <w:tcBorders>
              <w:top w:val="nil"/>
              <w:left w:val="nil"/>
              <w:bottom w:val="single" w:sz="4" w:space="0" w:color="auto"/>
              <w:right w:val="single" w:sz="4" w:space="0" w:color="auto"/>
            </w:tcBorders>
            <w:shd w:val="clear" w:color="auto" w:fill="auto"/>
            <w:vAlign w:val="bottom"/>
            <w:hideMark/>
          </w:tcPr>
          <w:p w:rsidR="00BB6C02" w:rsidRPr="00BB6C02" w:rsidRDefault="00BB6C02" w:rsidP="00BB6C02">
            <w:pPr>
              <w:spacing w:after="0" w:line="240" w:lineRule="auto"/>
              <w:jc w:val="center"/>
              <w:rPr>
                <w:rFonts w:ascii="Times New Roman" w:hAnsi="Times New Roman"/>
                <w:lang w:val="en-US"/>
              </w:rPr>
            </w:pPr>
            <w:r>
              <w:rPr>
                <w:rFonts w:ascii="Times New Roman" w:hAnsi="Times New Roman"/>
                <w:lang w:val="kk-KZ"/>
              </w:rPr>
              <w:t xml:space="preserve">Стилет одноразовый </w:t>
            </w:r>
            <w:r>
              <w:rPr>
                <w:rFonts w:ascii="Times New Roman" w:hAnsi="Times New Roman"/>
                <w:lang w:val="en-US"/>
              </w:rPr>
              <w:t>4F</w:t>
            </w:r>
          </w:p>
        </w:tc>
        <w:tc>
          <w:tcPr>
            <w:tcW w:w="956" w:type="dxa"/>
            <w:tcBorders>
              <w:top w:val="nil"/>
              <w:left w:val="nil"/>
              <w:bottom w:val="single" w:sz="4" w:space="0" w:color="auto"/>
              <w:right w:val="single" w:sz="4" w:space="0" w:color="auto"/>
            </w:tcBorders>
            <w:shd w:val="clear" w:color="auto" w:fill="auto"/>
            <w:vAlign w:val="bottom"/>
            <w:hideMark/>
          </w:tcPr>
          <w:p w:rsidR="00BB6C02" w:rsidRPr="00BB6C02" w:rsidRDefault="00BB6C02" w:rsidP="00B977E4">
            <w:pPr>
              <w:spacing w:after="0" w:line="240" w:lineRule="auto"/>
              <w:jc w:val="center"/>
              <w:rPr>
                <w:rFonts w:ascii="Times New Roman" w:hAnsi="Times New Roman"/>
                <w:lang w:val="en-US"/>
              </w:rPr>
            </w:pPr>
            <w:r>
              <w:rPr>
                <w:rFonts w:ascii="Times New Roman" w:hAnsi="Times New Roman"/>
                <w:lang w:val="kk-KZ"/>
              </w:rPr>
              <w:t>шт</w:t>
            </w:r>
          </w:p>
        </w:tc>
        <w:tc>
          <w:tcPr>
            <w:tcW w:w="992" w:type="dxa"/>
            <w:tcBorders>
              <w:top w:val="nil"/>
              <w:left w:val="nil"/>
              <w:bottom w:val="single" w:sz="4" w:space="0" w:color="auto"/>
              <w:right w:val="single" w:sz="4" w:space="0" w:color="auto"/>
            </w:tcBorders>
            <w:shd w:val="clear" w:color="000000" w:fill="FFFFFF"/>
            <w:noWrap/>
            <w:vAlign w:val="bottom"/>
            <w:hideMark/>
          </w:tcPr>
          <w:p w:rsidR="00BB6C02" w:rsidRPr="00BB6C02" w:rsidRDefault="00BB6C02" w:rsidP="00B977E4">
            <w:pPr>
              <w:spacing w:after="0" w:line="240" w:lineRule="auto"/>
              <w:jc w:val="center"/>
              <w:rPr>
                <w:rFonts w:ascii="Times New Roman" w:hAnsi="Times New Roman"/>
                <w:lang w:val="en-US"/>
              </w:rPr>
            </w:pPr>
            <w:r>
              <w:rPr>
                <w:rFonts w:ascii="Times New Roman" w:hAnsi="Times New Roman"/>
                <w:lang w:val="en-US"/>
              </w:rPr>
              <w:t>10</w:t>
            </w:r>
          </w:p>
        </w:tc>
        <w:tc>
          <w:tcPr>
            <w:tcW w:w="1170" w:type="dxa"/>
            <w:tcBorders>
              <w:top w:val="nil"/>
              <w:left w:val="nil"/>
              <w:bottom w:val="single" w:sz="4" w:space="0" w:color="auto"/>
              <w:right w:val="single" w:sz="4" w:space="0" w:color="auto"/>
            </w:tcBorders>
            <w:shd w:val="clear" w:color="000000" w:fill="FFFFFF"/>
            <w:vAlign w:val="center"/>
          </w:tcPr>
          <w:p w:rsidR="00BB6C02" w:rsidRPr="00BB6C02" w:rsidRDefault="00BB6C02" w:rsidP="00B977E4">
            <w:pPr>
              <w:spacing w:after="0" w:line="240" w:lineRule="auto"/>
              <w:jc w:val="center"/>
              <w:rPr>
                <w:rFonts w:ascii="Times New Roman" w:hAnsi="Times New Roman"/>
                <w:lang w:val="en-US"/>
              </w:rPr>
            </w:pPr>
            <w:r>
              <w:rPr>
                <w:rFonts w:ascii="Times New Roman" w:hAnsi="Times New Roman"/>
                <w:lang w:val="en-US"/>
              </w:rPr>
              <w:t>650</w:t>
            </w:r>
          </w:p>
        </w:tc>
        <w:tc>
          <w:tcPr>
            <w:tcW w:w="1276" w:type="dxa"/>
            <w:tcBorders>
              <w:top w:val="nil"/>
              <w:left w:val="nil"/>
              <w:bottom w:val="single" w:sz="4" w:space="0" w:color="auto"/>
              <w:right w:val="single" w:sz="4" w:space="0" w:color="auto"/>
            </w:tcBorders>
            <w:shd w:val="clear" w:color="000000" w:fill="FFFFFF"/>
            <w:vAlign w:val="center"/>
          </w:tcPr>
          <w:p w:rsidR="00BB6C02" w:rsidRDefault="00BB6C02" w:rsidP="00610F84">
            <w:pPr>
              <w:spacing w:after="0" w:line="240" w:lineRule="auto"/>
              <w:jc w:val="center"/>
              <w:rPr>
                <w:rFonts w:ascii="Times New Roman" w:hAnsi="Times New Roman"/>
                <w:lang w:val="en-US"/>
              </w:rPr>
            </w:pPr>
            <w:r>
              <w:rPr>
                <w:rFonts w:ascii="Times New Roman" w:hAnsi="Times New Roman"/>
                <w:lang w:val="en-US"/>
              </w:rPr>
              <w:t>6500</w:t>
            </w:r>
          </w:p>
        </w:tc>
      </w:tr>
      <w:tr w:rsidR="00BB6C02" w:rsidRPr="004160D6" w:rsidTr="0068758C">
        <w:trPr>
          <w:trHeight w:val="34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B6C02" w:rsidRDefault="00BB6C02" w:rsidP="00610F84">
            <w:pPr>
              <w:spacing w:after="0" w:line="240" w:lineRule="auto"/>
              <w:jc w:val="center"/>
              <w:rPr>
                <w:rFonts w:ascii="Times New Roman" w:hAnsi="Times New Roman"/>
                <w:lang w:val="en-US"/>
              </w:rPr>
            </w:pPr>
            <w:r>
              <w:rPr>
                <w:rFonts w:ascii="Times New Roman" w:hAnsi="Times New Roman"/>
                <w:lang w:val="en-US"/>
              </w:rPr>
              <w:t>7</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BB6C02" w:rsidRDefault="00BB6C02" w:rsidP="00B977E4">
            <w:pPr>
              <w:spacing w:after="0" w:line="240" w:lineRule="auto"/>
              <w:jc w:val="center"/>
              <w:rPr>
                <w:rFonts w:ascii="Times New Roman" w:hAnsi="Times New Roman"/>
                <w:lang w:val="kk-KZ"/>
              </w:rPr>
            </w:pPr>
            <w:r>
              <w:rPr>
                <w:rFonts w:ascii="Times New Roman" w:hAnsi="Times New Roman"/>
                <w:lang w:val="kk-KZ"/>
              </w:rPr>
              <w:t>Стилет одноразовый</w:t>
            </w:r>
          </w:p>
        </w:tc>
        <w:tc>
          <w:tcPr>
            <w:tcW w:w="5528" w:type="dxa"/>
            <w:tcBorders>
              <w:top w:val="nil"/>
              <w:left w:val="nil"/>
              <w:bottom w:val="single" w:sz="4" w:space="0" w:color="auto"/>
              <w:right w:val="single" w:sz="4" w:space="0" w:color="auto"/>
            </w:tcBorders>
            <w:shd w:val="clear" w:color="auto" w:fill="auto"/>
            <w:vAlign w:val="bottom"/>
            <w:hideMark/>
          </w:tcPr>
          <w:p w:rsidR="00BB6C02" w:rsidRPr="00BB6C02" w:rsidRDefault="00BB6C02" w:rsidP="00B977E4">
            <w:pPr>
              <w:spacing w:after="0" w:line="240" w:lineRule="auto"/>
              <w:jc w:val="center"/>
              <w:rPr>
                <w:rFonts w:ascii="Times New Roman" w:hAnsi="Times New Roman"/>
                <w:lang w:val="en-US"/>
              </w:rPr>
            </w:pPr>
            <w:r>
              <w:rPr>
                <w:rFonts w:ascii="Times New Roman" w:hAnsi="Times New Roman"/>
                <w:lang w:val="kk-KZ"/>
              </w:rPr>
              <w:t xml:space="preserve">Стилет одноразовый </w:t>
            </w:r>
            <w:r>
              <w:rPr>
                <w:rFonts w:ascii="Times New Roman" w:hAnsi="Times New Roman"/>
                <w:lang w:val="en-US"/>
              </w:rPr>
              <w:t>8F</w:t>
            </w:r>
          </w:p>
        </w:tc>
        <w:tc>
          <w:tcPr>
            <w:tcW w:w="956" w:type="dxa"/>
            <w:tcBorders>
              <w:top w:val="nil"/>
              <w:left w:val="nil"/>
              <w:bottom w:val="single" w:sz="4" w:space="0" w:color="auto"/>
              <w:right w:val="single" w:sz="4" w:space="0" w:color="auto"/>
            </w:tcBorders>
            <w:shd w:val="clear" w:color="auto" w:fill="auto"/>
            <w:vAlign w:val="bottom"/>
            <w:hideMark/>
          </w:tcPr>
          <w:p w:rsidR="00BB6C02" w:rsidRPr="00BB6C02" w:rsidRDefault="00BB6C02" w:rsidP="00B977E4">
            <w:pPr>
              <w:spacing w:after="0" w:line="240" w:lineRule="auto"/>
              <w:jc w:val="center"/>
              <w:rPr>
                <w:rFonts w:ascii="Times New Roman" w:hAnsi="Times New Roman"/>
                <w:lang w:val="en-US"/>
              </w:rPr>
            </w:pPr>
            <w:r>
              <w:rPr>
                <w:rFonts w:ascii="Times New Roman" w:hAnsi="Times New Roman"/>
                <w:lang w:val="kk-KZ"/>
              </w:rPr>
              <w:t>шт</w:t>
            </w:r>
          </w:p>
        </w:tc>
        <w:tc>
          <w:tcPr>
            <w:tcW w:w="992" w:type="dxa"/>
            <w:tcBorders>
              <w:top w:val="nil"/>
              <w:left w:val="nil"/>
              <w:bottom w:val="single" w:sz="4" w:space="0" w:color="auto"/>
              <w:right w:val="single" w:sz="4" w:space="0" w:color="auto"/>
            </w:tcBorders>
            <w:shd w:val="clear" w:color="000000" w:fill="FFFFFF"/>
            <w:noWrap/>
            <w:vAlign w:val="bottom"/>
            <w:hideMark/>
          </w:tcPr>
          <w:p w:rsidR="00BB6C02" w:rsidRPr="00BB6C02" w:rsidRDefault="00BB6C02" w:rsidP="00B977E4">
            <w:pPr>
              <w:spacing w:after="0" w:line="240" w:lineRule="auto"/>
              <w:jc w:val="center"/>
              <w:rPr>
                <w:rFonts w:ascii="Times New Roman" w:hAnsi="Times New Roman"/>
                <w:lang w:val="en-US"/>
              </w:rPr>
            </w:pPr>
            <w:r>
              <w:rPr>
                <w:rFonts w:ascii="Times New Roman" w:hAnsi="Times New Roman"/>
                <w:lang w:val="en-US"/>
              </w:rPr>
              <w:t>10</w:t>
            </w:r>
          </w:p>
        </w:tc>
        <w:tc>
          <w:tcPr>
            <w:tcW w:w="1170" w:type="dxa"/>
            <w:tcBorders>
              <w:top w:val="nil"/>
              <w:left w:val="nil"/>
              <w:bottom w:val="single" w:sz="4" w:space="0" w:color="auto"/>
              <w:right w:val="single" w:sz="4" w:space="0" w:color="auto"/>
            </w:tcBorders>
            <w:shd w:val="clear" w:color="000000" w:fill="FFFFFF"/>
            <w:vAlign w:val="center"/>
          </w:tcPr>
          <w:p w:rsidR="00BB6C02" w:rsidRPr="00BB6C02" w:rsidRDefault="00BB6C02" w:rsidP="00B977E4">
            <w:pPr>
              <w:spacing w:after="0" w:line="240" w:lineRule="auto"/>
              <w:jc w:val="center"/>
              <w:rPr>
                <w:rFonts w:ascii="Times New Roman" w:hAnsi="Times New Roman"/>
                <w:lang w:val="en-US"/>
              </w:rPr>
            </w:pPr>
            <w:r>
              <w:rPr>
                <w:rFonts w:ascii="Times New Roman" w:hAnsi="Times New Roman"/>
                <w:lang w:val="en-US"/>
              </w:rPr>
              <w:t>650</w:t>
            </w:r>
          </w:p>
        </w:tc>
        <w:tc>
          <w:tcPr>
            <w:tcW w:w="1276" w:type="dxa"/>
            <w:tcBorders>
              <w:top w:val="nil"/>
              <w:left w:val="nil"/>
              <w:bottom w:val="single" w:sz="4" w:space="0" w:color="auto"/>
              <w:right w:val="single" w:sz="4" w:space="0" w:color="auto"/>
            </w:tcBorders>
            <w:shd w:val="clear" w:color="000000" w:fill="FFFFFF"/>
            <w:vAlign w:val="center"/>
          </w:tcPr>
          <w:p w:rsidR="00BB6C02" w:rsidRDefault="00BB6C02" w:rsidP="00B977E4">
            <w:pPr>
              <w:spacing w:after="0" w:line="240" w:lineRule="auto"/>
              <w:jc w:val="center"/>
              <w:rPr>
                <w:rFonts w:ascii="Times New Roman" w:hAnsi="Times New Roman"/>
                <w:lang w:val="en-US"/>
              </w:rPr>
            </w:pPr>
            <w:r>
              <w:rPr>
                <w:rFonts w:ascii="Times New Roman" w:hAnsi="Times New Roman"/>
                <w:lang w:val="en-US"/>
              </w:rPr>
              <w:t>6500</w:t>
            </w:r>
          </w:p>
        </w:tc>
      </w:tr>
      <w:tr w:rsidR="00BB6C02" w:rsidRPr="004160D6" w:rsidTr="0068758C">
        <w:trPr>
          <w:trHeight w:val="34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B6C02" w:rsidRDefault="00BB6C02" w:rsidP="0025329F">
            <w:pPr>
              <w:spacing w:after="0" w:line="240" w:lineRule="auto"/>
              <w:jc w:val="center"/>
              <w:rPr>
                <w:rFonts w:ascii="Times New Roman" w:hAnsi="Times New Roman"/>
                <w:lang w:val="en-US"/>
              </w:rPr>
            </w:pPr>
            <w:r>
              <w:rPr>
                <w:rFonts w:ascii="Times New Roman" w:hAnsi="Times New Roman"/>
                <w:lang w:val="en-US"/>
              </w:rPr>
              <w:t>8</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BB6C02" w:rsidRPr="00BB6C02" w:rsidRDefault="005B5B84" w:rsidP="0025329F">
            <w:pPr>
              <w:spacing w:after="0" w:line="240" w:lineRule="auto"/>
              <w:jc w:val="center"/>
              <w:rPr>
                <w:rFonts w:ascii="Times New Roman" w:hAnsi="Times New Roman"/>
              </w:rPr>
            </w:pPr>
            <w:r w:rsidRPr="005B5B84">
              <w:rPr>
                <w:rFonts w:ascii="Times New Roman" w:hAnsi="Times New Roman"/>
              </w:rPr>
              <w:t>Катетер отсасывающий, размер СН 4</w:t>
            </w:r>
          </w:p>
        </w:tc>
        <w:tc>
          <w:tcPr>
            <w:tcW w:w="5528" w:type="dxa"/>
            <w:tcBorders>
              <w:top w:val="nil"/>
              <w:left w:val="nil"/>
              <w:bottom w:val="single" w:sz="4" w:space="0" w:color="auto"/>
              <w:right w:val="single" w:sz="4" w:space="0" w:color="auto"/>
            </w:tcBorders>
            <w:shd w:val="clear" w:color="auto" w:fill="auto"/>
            <w:vAlign w:val="bottom"/>
            <w:hideMark/>
          </w:tcPr>
          <w:p w:rsidR="00BB6C02" w:rsidRPr="005B5B84" w:rsidRDefault="005B5B84" w:rsidP="005B5B84">
            <w:pPr>
              <w:spacing w:after="0" w:line="240" w:lineRule="auto"/>
              <w:jc w:val="center"/>
              <w:rPr>
                <w:rFonts w:ascii="Times New Roman" w:hAnsi="Times New Roman"/>
              </w:rPr>
            </w:pPr>
            <w:r w:rsidRPr="005B5B84">
              <w:rPr>
                <w:rFonts w:ascii="Times New Roman" w:hAnsi="Times New Roman"/>
              </w:rPr>
              <w:t>однократного применения, стерильный, размер СН 4,  длиной 52,0 см, диаметр 1,3 мм</w:t>
            </w:r>
          </w:p>
        </w:tc>
        <w:tc>
          <w:tcPr>
            <w:tcW w:w="956" w:type="dxa"/>
            <w:tcBorders>
              <w:top w:val="nil"/>
              <w:left w:val="nil"/>
              <w:bottom w:val="single" w:sz="4" w:space="0" w:color="auto"/>
              <w:right w:val="single" w:sz="4" w:space="0" w:color="auto"/>
            </w:tcBorders>
            <w:shd w:val="clear" w:color="auto" w:fill="auto"/>
            <w:vAlign w:val="bottom"/>
            <w:hideMark/>
          </w:tcPr>
          <w:p w:rsidR="00BB6C02" w:rsidRDefault="005B5B84" w:rsidP="00B977E4">
            <w:pPr>
              <w:spacing w:after="0" w:line="240" w:lineRule="auto"/>
              <w:jc w:val="center"/>
              <w:rPr>
                <w:rFonts w:ascii="Times New Roman" w:hAnsi="Times New Roman"/>
                <w:lang w:val="kk-KZ"/>
              </w:rPr>
            </w:pPr>
            <w:r>
              <w:rPr>
                <w:rFonts w:ascii="Times New Roman" w:hAnsi="Times New Roman"/>
                <w:lang w:val="kk-KZ"/>
              </w:rPr>
              <w:t>шт</w:t>
            </w:r>
          </w:p>
        </w:tc>
        <w:tc>
          <w:tcPr>
            <w:tcW w:w="992" w:type="dxa"/>
            <w:tcBorders>
              <w:top w:val="nil"/>
              <w:left w:val="nil"/>
              <w:bottom w:val="single" w:sz="4" w:space="0" w:color="auto"/>
              <w:right w:val="single" w:sz="4" w:space="0" w:color="auto"/>
            </w:tcBorders>
            <w:shd w:val="clear" w:color="000000" w:fill="FFFFFF"/>
            <w:noWrap/>
            <w:vAlign w:val="bottom"/>
            <w:hideMark/>
          </w:tcPr>
          <w:p w:rsidR="00BB6C02" w:rsidRPr="005B5B84" w:rsidRDefault="005B5B84" w:rsidP="00B977E4">
            <w:pPr>
              <w:spacing w:after="0" w:line="240" w:lineRule="auto"/>
              <w:jc w:val="center"/>
              <w:rPr>
                <w:rFonts w:ascii="Times New Roman" w:hAnsi="Times New Roman"/>
              </w:rPr>
            </w:pPr>
            <w:r>
              <w:rPr>
                <w:rFonts w:ascii="Times New Roman" w:hAnsi="Times New Roman"/>
              </w:rPr>
              <w:t>20</w:t>
            </w:r>
          </w:p>
        </w:tc>
        <w:tc>
          <w:tcPr>
            <w:tcW w:w="1170" w:type="dxa"/>
            <w:tcBorders>
              <w:top w:val="nil"/>
              <w:left w:val="nil"/>
              <w:bottom w:val="single" w:sz="4" w:space="0" w:color="auto"/>
              <w:right w:val="single" w:sz="4" w:space="0" w:color="auto"/>
            </w:tcBorders>
            <w:shd w:val="clear" w:color="000000" w:fill="FFFFFF"/>
            <w:vAlign w:val="center"/>
          </w:tcPr>
          <w:p w:rsidR="00BB6C02" w:rsidRPr="005B5B84" w:rsidRDefault="005B5B84" w:rsidP="00B977E4">
            <w:pPr>
              <w:spacing w:after="0" w:line="240" w:lineRule="auto"/>
              <w:jc w:val="center"/>
              <w:rPr>
                <w:rFonts w:ascii="Times New Roman" w:hAnsi="Times New Roman"/>
              </w:rPr>
            </w:pPr>
            <w:r>
              <w:rPr>
                <w:rFonts w:ascii="Times New Roman" w:hAnsi="Times New Roman"/>
              </w:rPr>
              <w:t>170</w:t>
            </w:r>
          </w:p>
        </w:tc>
        <w:tc>
          <w:tcPr>
            <w:tcW w:w="1276" w:type="dxa"/>
            <w:tcBorders>
              <w:top w:val="nil"/>
              <w:left w:val="nil"/>
              <w:bottom w:val="single" w:sz="4" w:space="0" w:color="auto"/>
              <w:right w:val="single" w:sz="4" w:space="0" w:color="auto"/>
            </w:tcBorders>
            <w:shd w:val="clear" w:color="000000" w:fill="FFFFFF"/>
            <w:vAlign w:val="center"/>
          </w:tcPr>
          <w:p w:rsidR="00BB6C02" w:rsidRPr="005B5B84" w:rsidRDefault="005B5B84" w:rsidP="00B977E4">
            <w:pPr>
              <w:spacing w:after="0" w:line="240" w:lineRule="auto"/>
              <w:jc w:val="center"/>
              <w:rPr>
                <w:rFonts w:ascii="Times New Roman" w:hAnsi="Times New Roman"/>
              </w:rPr>
            </w:pPr>
            <w:r>
              <w:rPr>
                <w:rFonts w:ascii="Times New Roman" w:hAnsi="Times New Roman"/>
              </w:rPr>
              <w:t>3400</w:t>
            </w:r>
          </w:p>
        </w:tc>
      </w:tr>
      <w:tr w:rsidR="005B5B84" w:rsidRPr="004160D6" w:rsidTr="0068758C">
        <w:trPr>
          <w:trHeight w:val="34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B5B84" w:rsidRPr="005B5B84" w:rsidRDefault="005B5B84" w:rsidP="0025329F">
            <w:pPr>
              <w:spacing w:after="0" w:line="240" w:lineRule="auto"/>
              <w:jc w:val="center"/>
              <w:rPr>
                <w:rFonts w:ascii="Times New Roman" w:hAnsi="Times New Roman"/>
              </w:rPr>
            </w:pPr>
            <w:r>
              <w:rPr>
                <w:rFonts w:ascii="Times New Roman" w:hAnsi="Times New Roman"/>
              </w:rPr>
              <w:t>9</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5B5B84" w:rsidRPr="00BB6C02" w:rsidRDefault="005807F3" w:rsidP="0025329F">
            <w:pPr>
              <w:spacing w:after="0" w:line="240" w:lineRule="auto"/>
              <w:jc w:val="center"/>
              <w:rPr>
                <w:rFonts w:ascii="Times New Roman" w:hAnsi="Times New Roman"/>
              </w:rPr>
            </w:pPr>
            <w:r w:rsidRPr="005B5B84">
              <w:rPr>
                <w:rFonts w:ascii="Times New Roman" w:hAnsi="Times New Roman"/>
              </w:rPr>
              <w:t>К</w:t>
            </w:r>
            <w:r>
              <w:rPr>
                <w:rFonts w:ascii="Times New Roman" w:hAnsi="Times New Roman"/>
              </w:rPr>
              <w:t xml:space="preserve">атетер отсасывающий, размер СН </w:t>
            </w:r>
            <w:r w:rsidR="005B5B84">
              <w:rPr>
                <w:rFonts w:ascii="Times New Roman" w:hAnsi="Times New Roman"/>
              </w:rPr>
              <w:t>6</w:t>
            </w:r>
          </w:p>
        </w:tc>
        <w:tc>
          <w:tcPr>
            <w:tcW w:w="5528" w:type="dxa"/>
            <w:tcBorders>
              <w:top w:val="nil"/>
              <w:left w:val="nil"/>
              <w:bottom w:val="single" w:sz="4" w:space="0" w:color="auto"/>
              <w:right w:val="single" w:sz="4" w:space="0" w:color="auto"/>
            </w:tcBorders>
            <w:shd w:val="clear" w:color="auto" w:fill="auto"/>
            <w:vAlign w:val="bottom"/>
            <w:hideMark/>
          </w:tcPr>
          <w:p w:rsidR="005B5B84" w:rsidRDefault="005B5B84" w:rsidP="005807F3">
            <w:pPr>
              <w:spacing w:after="0" w:line="240" w:lineRule="auto"/>
              <w:jc w:val="center"/>
              <w:rPr>
                <w:rFonts w:ascii="Times New Roman" w:hAnsi="Times New Roman"/>
                <w:lang w:val="kk-KZ"/>
              </w:rPr>
            </w:pPr>
            <w:r w:rsidRPr="005B5B84">
              <w:rPr>
                <w:rFonts w:ascii="Times New Roman" w:hAnsi="Times New Roman"/>
                <w:lang w:val="kk-KZ"/>
              </w:rPr>
              <w:t xml:space="preserve">однократного применения, стерильный, размер СН </w:t>
            </w:r>
            <w:r w:rsidR="005807F3" w:rsidRPr="005807F3">
              <w:rPr>
                <w:rFonts w:ascii="Times New Roman" w:hAnsi="Times New Roman"/>
              </w:rPr>
              <w:t>6</w:t>
            </w:r>
            <w:r w:rsidR="005807F3">
              <w:rPr>
                <w:rFonts w:ascii="Times New Roman" w:hAnsi="Times New Roman"/>
                <w:lang w:val="kk-KZ"/>
              </w:rPr>
              <w:t xml:space="preserve">,  длиной 52,0 см, диаметр </w:t>
            </w:r>
            <w:r w:rsidR="0025329F">
              <w:rPr>
                <w:rFonts w:ascii="Times New Roman" w:hAnsi="Times New Roman"/>
              </w:rPr>
              <w:t>2,</w:t>
            </w:r>
            <w:r w:rsidR="005807F3" w:rsidRPr="005807F3">
              <w:rPr>
                <w:rFonts w:ascii="Times New Roman" w:hAnsi="Times New Roman"/>
              </w:rPr>
              <w:t>0</w:t>
            </w:r>
            <w:r w:rsidRPr="005B5B84">
              <w:rPr>
                <w:rFonts w:ascii="Times New Roman" w:hAnsi="Times New Roman"/>
                <w:lang w:val="kk-KZ"/>
              </w:rPr>
              <w:t xml:space="preserve"> мм</w:t>
            </w:r>
          </w:p>
        </w:tc>
        <w:tc>
          <w:tcPr>
            <w:tcW w:w="956" w:type="dxa"/>
            <w:tcBorders>
              <w:top w:val="nil"/>
              <w:left w:val="nil"/>
              <w:bottom w:val="single" w:sz="4" w:space="0" w:color="auto"/>
              <w:right w:val="single" w:sz="4" w:space="0" w:color="auto"/>
            </w:tcBorders>
            <w:shd w:val="clear" w:color="auto" w:fill="auto"/>
            <w:vAlign w:val="bottom"/>
            <w:hideMark/>
          </w:tcPr>
          <w:p w:rsidR="005B5B84" w:rsidRDefault="005B5B84" w:rsidP="00B977E4">
            <w:pPr>
              <w:spacing w:after="0" w:line="240" w:lineRule="auto"/>
              <w:jc w:val="center"/>
              <w:rPr>
                <w:rFonts w:ascii="Times New Roman" w:hAnsi="Times New Roman"/>
                <w:lang w:val="kk-KZ"/>
              </w:rPr>
            </w:pPr>
            <w:r>
              <w:rPr>
                <w:rFonts w:ascii="Times New Roman" w:hAnsi="Times New Roman"/>
                <w:lang w:val="kk-KZ"/>
              </w:rPr>
              <w:t>шт</w:t>
            </w:r>
          </w:p>
        </w:tc>
        <w:tc>
          <w:tcPr>
            <w:tcW w:w="992" w:type="dxa"/>
            <w:tcBorders>
              <w:top w:val="nil"/>
              <w:left w:val="nil"/>
              <w:bottom w:val="single" w:sz="4" w:space="0" w:color="auto"/>
              <w:right w:val="single" w:sz="4" w:space="0" w:color="auto"/>
            </w:tcBorders>
            <w:shd w:val="clear" w:color="000000" w:fill="FFFFFF"/>
            <w:noWrap/>
            <w:vAlign w:val="bottom"/>
            <w:hideMark/>
          </w:tcPr>
          <w:p w:rsidR="005B5B84" w:rsidRPr="005B5B84" w:rsidRDefault="005B5B84" w:rsidP="00B977E4">
            <w:pPr>
              <w:spacing w:after="0" w:line="240" w:lineRule="auto"/>
              <w:jc w:val="center"/>
              <w:rPr>
                <w:rFonts w:ascii="Times New Roman" w:hAnsi="Times New Roman"/>
              </w:rPr>
            </w:pPr>
            <w:r>
              <w:rPr>
                <w:rFonts w:ascii="Times New Roman" w:hAnsi="Times New Roman"/>
              </w:rPr>
              <w:t>150</w:t>
            </w:r>
          </w:p>
        </w:tc>
        <w:tc>
          <w:tcPr>
            <w:tcW w:w="1170" w:type="dxa"/>
            <w:tcBorders>
              <w:top w:val="nil"/>
              <w:left w:val="nil"/>
              <w:bottom w:val="single" w:sz="4" w:space="0" w:color="auto"/>
              <w:right w:val="single" w:sz="4" w:space="0" w:color="auto"/>
            </w:tcBorders>
            <w:shd w:val="clear" w:color="000000" w:fill="FFFFFF"/>
            <w:vAlign w:val="center"/>
          </w:tcPr>
          <w:p w:rsidR="005B5B84" w:rsidRPr="005807F3" w:rsidRDefault="005807F3" w:rsidP="00B977E4">
            <w:pPr>
              <w:spacing w:after="0" w:line="240" w:lineRule="auto"/>
              <w:jc w:val="center"/>
              <w:rPr>
                <w:rFonts w:ascii="Times New Roman" w:hAnsi="Times New Roman"/>
                <w:lang w:val="en-US"/>
              </w:rPr>
            </w:pPr>
            <w:r>
              <w:rPr>
                <w:rFonts w:ascii="Times New Roman" w:hAnsi="Times New Roman"/>
                <w:lang w:val="en-US"/>
              </w:rPr>
              <w:t>170</w:t>
            </w:r>
          </w:p>
        </w:tc>
        <w:tc>
          <w:tcPr>
            <w:tcW w:w="1276" w:type="dxa"/>
            <w:tcBorders>
              <w:top w:val="nil"/>
              <w:left w:val="nil"/>
              <w:bottom w:val="single" w:sz="4" w:space="0" w:color="auto"/>
              <w:right w:val="single" w:sz="4" w:space="0" w:color="auto"/>
            </w:tcBorders>
            <w:shd w:val="clear" w:color="000000" w:fill="FFFFFF"/>
            <w:vAlign w:val="center"/>
          </w:tcPr>
          <w:p w:rsidR="005B5B84" w:rsidRPr="005807F3" w:rsidRDefault="005807F3" w:rsidP="00B977E4">
            <w:pPr>
              <w:spacing w:after="0" w:line="240" w:lineRule="auto"/>
              <w:jc w:val="center"/>
              <w:rPr>
                <w:rFonts w:ascii="Times New Roman" w:hAnsi="Times New Roman"/>
                <w:lang w:val="en-US"/>
              </w:rPr>
            </w:pPr>
            <w:r>
              <w:rPr>
                <w:rFonts w:ascii="Times New Roman" w:hAnsi="Times New Roman"/>
                <w:lang w:val="en-US"/>
              </w:rPr>
              <w:t>25500</w:t>
            </w:r>
          </w:p>
        </w:tc>
      </w:tr>
      <w:tr w:rsidR="005807F3" w:rsidRPr="004160D6" w:rsidTr="0068758C">
        <w:trPr>
          <w:trHeight w:val="34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807F3" w:rsidRPr="005807F3" w:rsidRDefault="005807F3" w:rsidP="0025329F">
            <w:pPr>
              <w:spacing w:after="0" w:line="240" w:lineRule="auto"/>
              <w:jc w:val="center"/>
              <w:rPr>
                <w:rFonts w:ascii="Times New Roman" w:hAnsi="Times New Roman"/>
                <w:lang w:val="en-US"/>
              </w:rPr>
            </w:pPr>
            <w:r>
              <w:rPr>
                <w:rFonts w:ascii="Times New Roman" w:hAnsi="Times New Roman"/>
                <w:lang w:val="en-US"/>
              </w:rPr>
              <w:t>10</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5807F3" w:rsidRPr="005807F3" w:rsidRDefault="005807F3" w:rsidP="0025329F">
            <w:pPr>
              <w:spacing w:after="0" w:line="240" w:lineRule="auto"/>
              <w:jc w:val="center"/>
              <w:rPr>
                <w:rFonts w:ascii="Times New Roman" w:hAnsi="Times New Roman"/>
                <w:lang w:val="en-US"/>
              </w:rPr>
            </w:pPr>
            <w:r w:rsidRPr="005B5B84">
              <w:rPr>
                <w:rFonts w:ascii="Times New Roman" w:hAnsi="Times New Roman"/>
              </w:rPr>
              <w:t>К</w:t>
            </w:r>
            <w:r>
              <w:rPr>
                <w:rFonts w:ascii="Times New Roman" w:hAnsi="Times New Roman"/>
              </w:rPr>
              <w:t xml:space="preserve">атетер отсасывающий, размер СН </w:t>
            </w:r>
            <w:r w:rsidR="0025329F">
              <w:rPr>
                <w:rFonts w:ascii="Times New Roman" w:hAnsi="Times New Roman"/>
                <w:lang w:val="en-US"/>
              </w:rPr>
              <w:t>8</w:t>
            </w:r>
          </w:p>
        </w:tc>
        <w:tc>
          <w:tcPr>
            <w:tcW w:w="5528" w:type="dxa"/>
            <w:tcBorders>
              <w:top w:val="nil"/>
              <w:left w:val="nil"/>
              <w:bottom w:val="single" w:sz="4" w:space="0" w:color="auto"/>
              <w:right w:val="single" w:sz="4" w:space="0" w:color="auto"/>
            </w:tcBorders>
            <w:shd w:val="clear" w:color="auto" w:fill="auto"/>
            <w:vAlign w:val="bottom"/>
            <w:hideMark/>
          </w:tcPr>
          <w:p w:rsidR="005807F3" w:rsidRPr="005B5B84" w:rsidRDefault="0025329F" w:rsidP="0025329F">
            <w:pPr>
              <w:spacing w:after="0" w:line="240" w:lineRule="auto"/>
              <w:jc w:val="center"/>
              <w:rPr>
                <w:rFonts w:ascii="Times New Roman" w:hAnsi="Times New Roman"/>
                <w:lang w:val="kk-KZ"/>
              </w:rPr>
            </w:pPr>
            <w:r w:rsidRPr="005B5B84">
              <w:rPr>
                <w:rFonts w:ascii="Times New Roman" w:hAnsi="Times New Roman"/>
                <w:lang w:val="kk-KZ"/>
              </w:rPr>
              <w:t xml:space="preserve">однократного применения, стерильный, размер СН </w:t>
            </w:r>
            <w:r>
              <w:rPr>
                <w:rFonts w:ascii="Times New Roman" w:hAnsi="Times New Roman"/>
              </w:rPr>
              <w:t>8,</w:t>
            </w:r>
            <w:r>
              <w:rPr>
                <w:rFonts w:ascii="Times New Roman" w:hAnsi="Times New Roman"/>
                <w:lang w:val="kk-KZ"/>
              </w:rPr>
              <w:t xml:space="preserve">  длиной 52,0 см, диаметр </w:t>
            </w:r>
            <w:r w:rsidRPr="005807F3">
              <w:rPr>
                <w:rFonts w:ascii="Times New Roman" w:hAnsi="Times New Roman"/>
              </w:rPr>
              <w:t>2</w:t>
            </w:r>
            <w:r>
              <w:rPr>
                <w:rFonts w:ascii="Times New Roman" w:hAnsi="Times New Roman"/>
              </w:rPr>
              <w:t>,7</w:t>
            </w:r>
            <w:r w:rsidRPr="005B5B84">
              <w:rPr>
                <w:rFonts w:ascii="Times New Roman" w:hAnsi="Times New Roman"/>
                <w:lang w:val="kk-KZ"/>
              </w:rPr>
              <w:t xml:space="preserve"> мм</w:t>
            </w:r>
          </w:p>
        </w:tc>
        <w:tc>
          <w:tcPr>
            <w:tcW w:w="956" w:type="dxa"/>
            <w:tcBorders>
              <w:top w:val="nil"/>
              <w:left w:val="nil"/>
              <w:bottom w:val="single" w:sz="4" w:space="0" w:color="auto"/>
              <w:right w:val="single" w:sz="4" w:space="0" w:color="auto"/>
            </w:tcBorders>
            <w:shd w:val="clear" w:color="auto" w:fill="auto"/>
            <w:vAlign w:val="bottom"/>
            <w:hideMark/>
          </w:tcPr>
          <w:p w:rsidR="005807F3" w:rsidRDefault="0025329F" w:rsidP="00B977E4">
            <w:pPr>
              <w:spacing w:after="0" w:line="240" w:lineRule="auto"/>
              <w:jc w:val="center"/>
              <w:rPr>
                <w:rFonts w:ascii="Times New Roman" w:hAnsi="Times New Roman"/>
                <w:lang w:val="kk-KZ"/>
              </w:rPr>
            </w:pPr>
            <w:r>
              <w:rPr>
                <w:rFonts w:ascii="Times New Roman" w:hAnsi="Times New Roman"/>
                <w:lang w:val="kk-KZ"/>
              </w:rPr>
              <w:t>шт</w:t>
            </w:r>
          </w:p>
        </w:tc>
        <w:tc>
          <w:tcPr>
            <w:tcW w:w="992" w:type="dxa"/>
            <w:tcBorders>
              <w:top w:val="nil"/>
              <w:left w:val="nil"/>
              <w:bottom w:val="single" w:sz="4" w:space="0" w:color="auto"/>
              <w:right w:val="single" w:sz="4" w:space="0" w:color="auto"/>
            </w:tcBorders>
            <w:shd w:val="clear" w:color="000000" w:fill="FFFFFF"/>
            <w:noWrap/>
            <w:vAlign w:val="bottom"/>
            <w:hideMark/>
          </w:tcPr>
          <w:p w:rsidR="005807F3" w:rsidRDefault="0025329F" w:rsidP="00B977E4">
            <w:pPr>
              <w:spacing w:after="0" w:line="240" w:lineRule="auto"/>
              <w:jc w:val="center"/>
              <w:rPr>
                <w:rFonts w:ascii="Times New Roman" w:hAnsi="Times New Roman"/>
              </w:rPr>
            </w:pPr>
            <w:r>
              <w:rPr>
                <w:rFonts w:ascii="Times New Roman" w:hAnsi="Times New Roman"/>
              </w:rPr>
              <w:t>150</w:t>
            </w:r>
          </w:p>
        </w:tc>
        <w:tc>
          <w:tcPr>
            <w:tcW w:w="1170" w:type="dxa"/>
            <w:tcBorders>
              <w:top w:val="nil"/>
              <w:left w:val="nil"/>
              <w:bottom w:val="single" w:sz="4" w:space="0" w:color="auto"/>
              <w:right w:val="single" w:sz="4" w:space="0" w:color="auto"/>
            </w:tcBorders>
            <w:shd w:val="clear" w:color="000000" w:fill="FFFFFF"/>
            <w:vAlign w:val="center"/>
          </w:tcPr>
          <w:p w:rsidR="005807F3" w:rsidRPr="0025329F" w:rsidRDefault="0025329F" w:rsidP="00B977E4">
            <w:pPr>
              <w:spacing w:after="0" w:line="240" w:lineRule="auto"/>
              <w:jc w:val="center"/>
              <w:rPr>
                <w:rFonts w:ascii="Times New Roman" w:hAnsi="Times New Roman"/>
              </w:rPr>
            </w:pPr>
            <w:r>
              <w:rPr>
                <w:rFonts w:ascii="Times New Roman" w:hAnsi="Times New Roman"/>
              </w:rPr>
              <w:t>170</w:t>
            </w:r>
          </w:p>
        </w:tc>
        <w:tc>
          <w:tcPr>
            <w:tcW w:w="1276" w:type="dxa"/>
            <w:tcBorders>
              <w:top w:val="nil"/>
              <w:left w:val="nil"/>
              <w:bottom w:val="single" w:sz="4" w:space="0" w:color="auto"/>
              <w:right w:val="single" w:sz="4" w:space="0" w:color="auto"/>
            </w:tcBorders>
            <w:shd w:val="clear" w:color="000000" w:fill="FFFFFF"/>
            <w:vAlign w:val="center"/>
          </w:tcPr>
          <w:p w:rsidR="005807F3" w:rsidRPr="0025329F" w:rsidRDefault="0025329F" w:rsidP="00B977E4">
            <w:pPr>
              <w:spacing w:after="0" w:line="240" w:lineRule="auto"/>
              <w:jc w:val="center"/>
              <w:rPr>
                <w:rFonts w:ascii="Times New Roman" w:hAnsi="Times New Roman"/>
              </w:rPr>
            </w:pPr>
            <w:r>
              <w:rPr>
                <w:rFonts w:ascii="Times New Roman" w:hAnsi="Times New Roman"/>
              </w:rPr>
              <w:t>25500</w:t>
            </w:r>
          </w:p>
        </w:tc>
      </w:tr>
      <w:tr w:rsidR="0025329F" w:rsidRPr="004160D6" w:rsidTr="0068758C">
        <w:trPr>
          <w:trHeight w:val="34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5329F" w:rsidRPr="0025329F" w:rsidRDefault="0025329F" w:rsidP="0025329F">
            <w:pPr>
              <w:spacing w:after="0" w:line="240" w:lineRule="auto"/>
              <w:jc w:val="center"/>
              <w:rPr>
                <w:rFonts w:ascii="Times New Roman" w:hAnsi="Times New Roman"/>
              </w:rPr>
            </w:pPr>
            <w:r>
              <w:rPr>
                <w:rFonts w:ascii="Times New Roman" w:hAnsi="Times New Roman"/>
              </w:rPr>
              <w:t>11</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25329F" w:rsidRPr="0025329F" w:rsidRDefault="0025329F" w:rsidP="0025329F">
            <w:pPr>
              <w:spacing w:after="0" w:line="240" w:lineRule="auto"/>
              <w:jc w:val="center"/>
              <w:rPr>
                <w:rFonts w:ascii="Times New Roman" w:hAnsi="Times New Roman"/>
              </w:rPr>
            </w:pPr>
            <w:r w:rsidRPr="005B5B84">
              <w:rPr>
                <w:rFonts w:ascii="Times New Roman" w:hAnsi="Times New Roman"/>
              </w:rPr>
              <w:t>К</w:t>
            </w:r>
            <w:r>
              <w:rPr>
                <w:rFonts w:ascii="Times New Roman" w:hAnsi="Times New Roman"/>
              </w:rPr>
              <w:t>атетер отсасывающий, размер СН 10</w:t>
            </w:r>
          </w:p>
        </w:tc>
        <w:tc>
          <w:tcPr>
            <w:tcW w:w="5528" w:type="dxa"/>
            <w:tcBorders>
              <w:top w:val="nil"/>
              <w:left w:val="nil"/>
              <w:bottom w:val="single" w:sz="4" w:space="0" w:color="auto"/>
              <w:right w:val="single" w:sz="4" w:space="0" w:color="auto"/>
            </w:tcBorders>
            <w:shd w:val="clear" w:color="auto" w:fill="auto"/>
            <w:vAlign w:val="bottom"/>
            <w:hideMark/>
          </w:tcPr>
          <w:p w:rsidR="0025329F" w:rsidRPr="005B5B84" w:rsidRDefault="0025329F" w:rsidP="0025329F">
            <w:pPr>
              <w:spacing w:after="0" w:line="240" w:lineRule="auto"/>
              <w:jc w:val="center"/>
              <w:rPr>
                <w:rFonts w:ascii="Times New Roman" w:hAnsi="Times New Roman"/>
                <w:lang w:val="kk-KZ"/>
              </w:rPr>
            </w:pPr>
            <w:r w:rsidRPr="005B5B84">
              <w:rPr>
                <w:rFonts w:ascii="Times New Roman" w:hAnsi="Times New Roman"/>
                <w:lang w:val="kk-KZ"/>
              </w:rPr>
              <w:t xml:space="preserve">однократного применения, стерильный, размер СН </w:t>
            </w:r>
            <w:r>
              <w:rPr>
                <w:rFonts w:ascii="Times New Roman" w:hAnsi="Times New Roman"/>
              </w:rPr>
              <w:t>10,</w:t>
            </w:r>
            <w:r>
              <w:rPr>
                <w:rFonts w:ascii="Times New Roman" w:hAnsi="Times New Roman"/>
                <w:lang w:val="kk-KZ"/>
              </w:rPr>
              <w:t xml:space="preserve">  длиной 52,0 см, диаметр </w:t>
            </w:r>
            <w:r>
              <w:rPr>
                <w:rFonts w:ascii="Times New Roman" w:hAnsi="Times New Roman"/>
              </w:rPr>
              <w:t>3,3</w:t>
            </w:r>
            <w:r w:rsidRPr="005B5B84">
              <w:rPr>
                <w:rFonts w:ascii="Times New Roman" w:hAnsi="Times New Roman"/>
                <w:lang w:val="kk-KZ"/>
              </w:rPr>
              <w:t xml:space="preserve"> мм</w:t>
            </w:r>
          </w:p>
        </w:tc>
        <w:tc>
          <w:tcPr>
            <w:tcW w:w="956" w:type="dxa"/>
            <w:tcBorders>
              <w:top w:val="nil"/>
              <w:left w:val="nil"/>
              <w:bottom w:val="single" w:sz="4" w:space="0" w:color="auto"/>
              <w:right w:val="single" w:sz="4" w:space="0" w:color="auto"/>
            </w:tcBorders>
            <w:shd w:val="clear" w:color="auto" w:fill="auto"/>
            <w:vAlign w:val="bottom"/>
            <w:hideMark/>
          </w:tcPr>
          <w:p w:rsidR="0025329F" w:rsidRDefault="0025329F" w:rsidP="00B977E4">
            <w:pPr>
              <w:spacing w:after="0" w:line="240" w:lineRule="auto"/>
              <w:jc w:val="center"/>
              <w:rPr>
                <w:rFonts w:ascii="Times New Roman" w:hAnsi="Times New Roman"/>
                <w:lang w:val="kk-KZ"/>
              </w:rPr>
            </w:pPr>
            <w:r>
              <w:rPr>
                <w:rFonts w:ascii="Times New Roman" w:hAnsi="Times New Roman"/>
                <w:lang w:val="kk-KZ"/>
              </w:rPr>
              <w:t>шт</w:t>
            </w:r>
          </w:p>
        </w:tc>
        <w:tc>
          <w:tcPr>
            <w:tcW w:w="992" w:type="dxa"/>
            <w:tcBorders>
              <w:top w:val="nil"/>
              <w:left w:val="nil"/>
              <w:bottom w:val="single" w:sz="4" w:space="0" w:color="auto"/>
              <w:right w:val="single" w:sz="4" w:space="0" w:color="auto"/>
            </w:tcBorders>
            <w:shd w:val="clear" w:color="000000" w:fill="FFFFFF"/>
            <w:noWrap/>
            <w:vAlign w:val="bottom"/>
            <w:hideMark/>
          </w:tcPr>
          <w:p w:rsidR="0025329F" w:rsidRDefault="0025329F" w:rsidP="00B977E4">
            <w:pPr>
              <w:spacing w:after="0" w:line="240" w:lineRule="auto"/>
              <w:jc w:val="center"/>
              <w:rPr>
                <w:rFonts w:ascii="Times New Roman" w:hAnsi="Times New Roman"/>
              </w:rPr>
            </w:pPr>
            <w:r>
              <w:rPr>
                <w:rFonts w:ascii="Times New Roman" w:hAnsi="Times New Roman"/>
              </w:rPr>
              <w:t>60</w:t>
            </w:r>
          </w:p>
        </w:tc>
        <w:tc>
          <w:tcPr>
            <w:tcW w:w="1170" w:type="dxa"/>
            <w:tcBorders>
              <w:top w:val="nil"/>
              <w:left w:val="nil"/>
              <w:bottom w:val="single" w:sz="4" w:space="0" w:color="auto"/>
              <w:right w:val="single" w:sz="4" w:space="0" w:color="auto"/>
            </w:tcBorders>
            <w:shd w:val="clear" w:color="000000" w:fill="FFFFFF"/>
            <w:vAlign w:val="center"/>
          </w:tcPr>
          <w:p w:rsidR="0025329F" w:rsidRDefault="0025329F" w:rsidP="00B977E4">
            <w:pPr>
              <w:spacing w:after="0" w:line="240" w:lineRule="auto"/>
              <w:jc w:val="center"/>
              <w:rPr>
                <w:rFonts w:ascii="Times New Roman" w:hAnsi="Times New Roman"/>
              </w:rPr>
            </w:pPr>
            <w:r>
              <w:rPr>
                <w:rFonts w:ascii="Times New Roman" w:hAnsi="Times New Roman"/>
              </w:rPr>
              <w:t>170</w:t>
            </w:r>
          </w:p>
        </w:tc>
        <w:tc>
          <w:tcPr>
            <w:tcW w:w="1276" w:type="dxa"/>
            <w:tcBorders>
              <w:top w:val="nil"/>
              <w:left w:val="nil"/>
              <w:bottom w:val="single" w:sz="4" w:space="0" w:color="auto"/>
              <w:right w:val="single" w:sz="4" w:space="0" w:color="auto"/>
            </w:tcBorders>
            <w:shd w:val="clear" w:color="000000" w:fill="FFFFFF"/>
            <w:vAlign w:val="center"/>
          </w:tcPr>
          <w:p w:rsidR="0025329F" w:rsidRDefault="0025329F" w:rsidP="00B977E4">
            <w:pPr>
              <w:spacing w:after="0" w:line="240" w:lineRule="auto"/>
              <w:jc w:val="center"/>
              <w:rPr>
                <w:rFonts w:ascii="Times New Roman" w:hAnsi="Times New Roman"/>
              </w:rPr>
            </w:pPr>
            <w:r>
              <w:rPr>
                <w:rFonts w:ascii="Times New Roman" w:hAnsi="Times New Roman"/>
              </w:rPr>
              <w:t>10200</w:t>
            </w:r>
          </w:p>
        </w:tc>
      </w:tr>
      <w:tr w:rsidR="0025329F" w:rsidRPr="004160D6" w:rsidTr="0068758C">
        <w:trPr>
          <w:trHeight w:val="34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5329F" w:rsidRDefault="0025329F" w:rsidP="0025329F">
            <w:pPr>
              <w:spacing w:after="0" w:line="240" w:lineRule="auto"/>
              <w:jc w:val="center"/>
              <w:rPr>
                <w:rFonts w:ascii="Times New Roman" w:hAnsi="Times New Roman"/>
              </w:rPr>
            </w:pPr>
            <w:r>
              <w:rPr>
                <w:rFonts w:ascii="Times New Roman" w:hAnsi="Times New Roman"/>
              </w:rPr>
              <w:t>12</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25329F" w:rsidRPr="005B5B84" w:rsidRDefault="0025329F" w:rsidP="0025329F">
            <w:pPr>
              <w:spacing w:after="0" w:line="240" w:lineRule="auto"/>
              <w:jc w:val="center"/>
              <w:rPr>
                <w:rFonts w:ascii="Times New Roman" w:hAnsi="Times New Roman"/>
              </w:rPr>
            </w:pPr>
            <w:r w:rsidRPr="005B5B84">
              <w:rPr>
                <w:rFonts w:ascii="Times New Roman" w:hAnsi="Times New Roman"/>
              </w:rPr>
              <w:t>К</w:t>
            </w:r>
            <w:r>
              <w:rPr>
                <w:rFonts w:ascii="Times New Roman" w:hAnsi="Times New Roman"/>
              </w:rPr>
              <w:t>атетер отсасывающий, размер СН 12</w:t>
            </w:r>
          </w:p>
        </w:tc>
        <w:tc>
          <w:tcPr>
            <w:tcW w:w="5528" w:type="dxa"/>
            <w:tcBorders>
              <w:top w:val="nil"/>
              <w:left w:val="nil"/>
              <w:bottom w:val="single" w:sz="4" w:space="0" w:color="auto"/>
              <w:right w:val="single" w:sz="4" w:space="0" w:color="auto"/>
            </w:tcBorders>
            <w:shd w:val="clear" w:color="auto" w:fill="auto"/>
            <w:vAlign w:val="bottom"/>
            <w:hideMark/>
          </w:tcPr>
          <w:p w:rsidR="0025329F" w:rsidRPr="005B5B84" w:rsidRDefault="0025329F" w:rsidP="0025329F">
            <w:pPr>
              <w:spacing w:after="0" w:line="240" w:lineRule="auto"/>
              <w:jc w:val="center"/>
              <w:rPr>
                <w:rFonts w:ascii="Times New Roman" w:hAnsi="Times New Roman"/>
                <w:lang w:val="kk-KZ"/>
              </w:rPr>
            </w:pPr>
            <w:r w:rsidRPr="005B5B84">
              <w:rPr>
                <w:rFonts w:ascii="Times New Roman" w:hAnsi="Times New Roman"/>
                <w:lang w:val="kk-KZ"/>
              </w:rPr>
              <w:t xml:space="preserve">однократного применения, стерильный, размер СН </w:t>
            </w:r>
            <w:r>
              <w:rPr>
                <w:rFonts w:ascii="Times New Roman" w:hAnsi="Times New Roman"/>
              </w:rPr>
              <w:t>12,</w:t>
            </w:r>
            <w:r>
              <w:rPr>
                <w:rFonts w:ascii="Times New Roman" w:hAnsi="Times New Roman"/>
                <w:lang w:val="kk-KZ"/>
              </w:rPr>
              <w:t xml:space="preserve">  длиной 52,0 см, диаметр </w:t>
            </w:r>
            <w:r>
              <w:rPr>
                <w:rFonts w:ascii="Times New Roman" w:hAnsi="Times New Roman"/>
              </w:rPr>
              <w:t xml:space="preserve">4,0 </w:t>
            </w:r>
            <w:r w:rsidRPr="005B5B84">
              <w:rPr>
                <w:rFonts w:ascii="Times New Roman" w:hAnsi="Times New Roman"/>
                <w:lang w:val="kk-KZ"/>
              </w:rPr>
              <w:t>мм</w:t>
            </w:r>
          </w:p>
        </w:tc>
        <w:tc>
          <w:tcPr>
            <w:tcW w:w="956" w:type="dxa"/>
            <w:tcBorders>
              <w:top w:val="nil"/>
              <w:left w:val="nil"/>
              <w:bottom w:val="single" w:sz="4" w:space="0" w:color="auto"/>
              <w:right w:val="single" w:sz="4" w:space="0" w:color="auto"/>
            </w:tcBorders>
            <w:shd w:val="clear" w:color="auto" w:fill="auto"/>
            <w:vAlign w:val="bottom"/>
            <w:hideMark/>
          </w:tcPr>
          <w:p w:rsidR="0025329F" w:rsidRDefault="0025329F" w:rsidP="00B977E4">
            <w:pPr>
              <w:spacing w:after="0" w:line="240" w:lineRule="auto"/>
              <w:jc w:val="center"/>
              <w:rPr>
                <w:rFonts w:ascii="Times New Roman" w:hAnsi="Times New Roman"/>
                <w:lang w:val="kk-KZ"/>
              </w:rPr>
            </w:pPr>
            <w:r>
              <w:rPr>
                <w:rFonts w:ascii="Times New Roman" w:hAnsi="Times New Roman"/>
                <w:lang w:val="kk-KZ"/>
              </w:rPr>
              <w:t>шт</w:t>
            </w:r>
          </w:p>
        </w:tc>
        <w:tc>
          <w:tcPr>
            <w:tcW w:w="992" w:type="dxa"/>
            <w:tcBorders>
              <w:top w:val="nil"/>
              <w:left w:val="nil"/>
              <w:bottom w:val="single" w:sz="4" w:space="0" w:color="auto"/>
              <w:right w:val="single" w:sz="4" w:space="0" w:color="auto"/>
            </w:tcBorders>
            <w:shd w:val="clear" w:color="000000" w:fill="FFFFFF"/>
            <w:noWrap/>
            <w:vAlign w:val="bottom"/>
            <w:hideMark/>
          </w:tcPr>
          <w:p w:rsidR="0025329F" w:rsidRDefault="0025329F" w:rsidP="00B977E4">
            <w:pPr>
              <w:spacing w:after="0" w:line="240" w:lineRule="auto"/>
              <w:jc w:val="center"/>
              <w:rPr>
                <w:rFonts w:ascii="Times New Roman" w:hAnsi="Times New Roman"/>
              </w:rPr>
            </w:pPr>
            <w:r>
              <w:rPr>
                <w:rFonts w:ascii="Times New Roman" w:hAnsi="Times New Roman"/>
              </w:rPr>
              <w:t>50</w:t>
            </w:r>
          </w:p>
        </w:tc>
        <w:tc>
          <w:tcPr>
            <w:tcW w:w="1170" w:type="dxa"/>
            <w:tcBorders>
              <w:top w:val="nil"/>
              <w:left w:val="nil"/>
              <w:bottom w:val="single" w:sz="4" w:space="0" w:color="auto"/>
              <w:right w:val="single" w:sz="4" w:space="0" w:color="auto"/>
            </w:tcBorders>
            <w:shd w:val="clear" w:color="000000" w:fill="FFFFFF"/>
            <w:vAlign w:val="center"/>
          </w:tcPr>
          <w:p w:rsidR="0025329F" w:rsidRDefault="0025329F" w:rsidP="00B977E4">
            <w:pPr>
              <w:spacing w:after="0" w:line="240" w:lineRule="auto"/>
              <w:jc w:val="center"/>
              <w:rPr>
                <w:rFonts w:ascii="Times New Roman" w:hAnsi="Times New Roman"/>
              </w:rPr>
            </w:pPr>
            <w:r>
              <w:rPr>
                <w:rFonts w:ascii="Times New Roman" w:hAnsi="Times New Roman"/>
              </w:rPr>
              <w:t>170</w:t>
            </w:r>
          </w:p>
        </w:tc>
        <w:tc>
          <w:tcPr>
            <w:tcW w:w="1276" w:type="dxa"/>
            <w:tcBorders>
              <w:top w:val="nil"/>
              <w:left w:val="nil"/>
              <w:bottom w:val="single" w:sz="4" w:space="0" w:color="auto"/>
              <w:right w:val="single" w:sz="4" w:space="0" w:color="auto"/>
            </w:tcBorders>
            <w:shd w:val="clear" w:color="000000" w:fill="FFFFFF"/>
            <w:vAlign w:val="center"/>
          </w:tcPr>
          <w:p w:rsidR="0025329F" w:rsidRDefault="0025329F" w:rsidP="00B977E4">
            <w:pPr>
              <w:spacing w:after="0" w:line="240" w:lineRule="auto"/>
              <w:jc w:val="center"/>
              <w:rPr>
                <w:rFonts w:ascii="Times New Roman" w:hAnsi="Times New Roman"/>
              </w:rPr>
            </w:pPr>
            <w:r>
              <w:rPr>
                <w:rFonts w:ascii="Times New Roman" w:hAnsi="Times New Roman"/>
              </w:rPr>
              <w:t>8500</w:t>
            </w:r>
          </w:p>
        </w:tc>
      </w:tr>
      <w:tr w:rsidR="005B5B84" w:rsidRPr="004160D6" w:rsidTr="00286D6E">
        <w:trPr>
          <w:trHeight w:val="279"/>
        </w:trPr>
        <w:tc>
          <w:tcPr>
            <w:tcW w:w="760" w:type="dxa"/>
            <w:tcBorders>
              <w:top w:val="nil"/>
              <w:left w:val="single" w:sz="4" w:space="0" w:color="auto"/>
              <w:bottom w:val="single" w:sz="4" w:space="0" w:color="auto"/>
            </w:tcBorders>
            <w:shd w:val="clear" w:color="auto" w:fill="auto"/>
            <w:noWrap/>
            <w:vAlign w:val="center"/>
            <w:hideMark/>
          </w:tcPr>
          <w:p w:rsidR="005B5B84" w:rsidRPr="0065049A" w:rsidRDefault="005B5B84" w:rsidP="0065049A"/>
        </w:tc>
        <w:tc>
          <w:tcPr>
            <w:tcW w:w="4395" w:type="dxa"/>
            <w:tcBorders>
              <w:left w:val="nil"/>
              <w:bottom w:val="single" w:sz="4" w:space="0" w:color="auto"/>
            </w:tcBorders>
            <w:shd w:val="clear" w:color="auto" w:fill="auto"/>
            <w:vAlign w:val="center"/>
            <w:hideMark/>
          </w:tcPr>
          <w:p w:rsidR="005B5B84" w:rsidRPr="00365FFD" w:rsidRDefault="005B5B84" w:rsidP="00300F80">
            <w:pPr>
              <w:spacing w:after="0" w:line="240" w:lineRule="auto"/>
              <w:jc w:val="center"/>
              <w:rPr>
                <w:rFonts w:ascii="Times New Roman" w:hAnsi="Times New Roman"/>
                <w:bCs/>
                <w:sz w:val="24"/>
                <w:szCs w:val="24"/>
              </w:rPr>
            </w:pPr>
          </w:p>
        </w:tc>
        <w:tc>
          <w:tcPr>
            <w:tcW w:w="9922" w:type="dxa"/>
            <w:gridSpan w:val="5"/>
            <w:tcBorders>
              <w:top w:val="nil"/>
              <w:left w:val="nil"/>
              <w:bottom w:val="single" w:sz="4" w:space="0" w:color="auto"/>
              <w:right w:val="single" w:sz="4" w:space="0" w:color="auto"/>
            </w:tcBorders>
            <w:shd w:val="clear" w:color="auto" w:fill="auto"/>
            <w:vAlign w:val="center"/>
            <w:hideMark/>
          </w:tcPr>
          <w:p w:rsidR="005B5B84" w:rsidRPr="002E7F71" w:rsidRDefault="005B5B84" w:rsidP="00862A59">
            <w:pPr>
              <w:spacing w:after="0" w:line="240" w:lineRule="auto"/>
              <w:rPr>
                <w:rFonts w:ascii="Times New Roman" w:hAnsi="Times New Roman"/>
                <w:b/>
                <w:bCs/>
                <w:sz w:val="24"/>
                <w:szCs w:val="24"/>
              </w:rPr>
            </w:pPr>
            <w:r w:rsidRPr="002E7F71">
              <w:rPr>
                <w:rFonts w:ascii="Times New Roman" w:hAnsi="Times New Roman"/>
                <w:b/>
                <w:bCs/>
                <w:sz w:val="24"/>
                <w:szCs w:val="24"/>
              </w:rPr>
              <w:t xml:space="preserve">Итого </w:t>
            </w:r>
            <w:r w:rsidR="00862A59">
              <w:rPr>
                <w:rFonts w:ascii="Times New Roman" w:hAnsi="Times New Roman"/>
                <w:b/>
                <w:bCs/>
                <w:sz w:val="24"/>
                <w:szCs w:val="24"/>
              </w:rPr>
              <w:t xml:space="preserve">109 800 </w:t>
            </w:r>
            <w:r w:rsidRPr="002E7F71">
              <w:rPr>
                <w:rFonts w:ascii="Times New Roman" w:hAnsi="Times New Roman"/>
                <w:b/>
                <w:bCs/>
                <w:sz w:val="24"/>
                <w:szCs w:val="24"/>
              </w:rPr>
              <w:t>(</w:t>
            </w:r>
            <w:r w:rsidR="00862A59">
              <w:rPr>
                <w:rFonts w:ascii="Times New Roman" w:hAnsi="Times New Roman"/>
                <w:b/>
                <w:bCs/>
                <w:sz w:val="24"/>
                <w:szCs w:val="24"/>
              </w:rPr>
              <w:t>сто девять</w:t>
            </w:r>
            <w:r>
              <w:rPr>
                <w:rFonts w:ascii="Times New Roman" w:hAnsi="Times New Roman"/>
                <w:b/>
                <w:bCs/>
                <w:sz w:val="24"/>
                <w:szCs w:val="24"/>
              </w:rPr>
              <w:t xml:space="preserve"> </w:t>
            </w:r>
            <w:r w:rsidRPr="002E7F71">
              <w:rPr>
                <w:rFonts w:ascii="Times New Roman" w:hAnsi="Times New Roman"/>
                <w:b/>
                <w:bCs/>
                <w:sz w:val="24"/>
                <w:szCs w:val="24"/>
              </w:rPr>
              <w:t>тысяч</w:t>
            </w:r>
            <w:r>
              <w:rPr>
                <w:rFonts w:ascii="Times New Roman" w:hAnsi="Times New Roman"/>
                <w:b/>
                <w:bCs/>
                <w:sz w:val="24"/>
                <w:szCs w:val="24"/>
              </w:rPr>
              <w:t xml:space="preserve"> </w:t>
            </w:r>
            <w:r w:rsidR="00862A59">
              <w:rPr>
                <w:rFonts w:ascii="Times New Roman" w:hAnsi="Times New Roman"/>
                <w:b/>
                <w:bCs/>
                <w:sz w:val="24"/>
                <w:szCs w:val="24"/>
              </w:rPr>
              <w:t>восемьсот</w:t>
            </w:r>
            <w:r w:rsidRPr="002E7F71">
              <w:rPr>
                <w:rFonts w:ascii="Times New Roman" w:hAnsi="Times New Roman"/>
                <w:b/>
                <w:bCs/>
                <w:sz w:val="24"/>
                <w:szCs w:val="24"/>
              </w:rPr>
              <w:t>) тенге 00 тиын</w:t>
            </w:r>
          </w:p>
        </w:tc>
      </w:tr>
    </w:tbl>
    <w:p w:rsidR="00917FBA" w:rsidRPr="00201939" w:rsidRDefault="00917FBA" w:rsidP="00917FBA">
      <w:pPr>
        <w:shd w:val="clear" w:color="auto" w:fill="FFFFFF"/>
        <w:spacing w:after="0"/>
        <w:rPr>
          <w:rStyle w:val="a5"/>
          <w:rFonts w:ascii="Times New Roman" w:hAnsi="Times New Roman"/>
          <w:sz w:val="28"/>
        </w:rPr>
      </w:pPr>
      <w:r w:rsidRPr="00201939">
        <w:rPr>
          <w:rStyle w:val="a5"/>
          <w:rFonts w:ascii="Times New Roman" w:hAnsi="Times New Roman"/>
          <w:sz w:val="28"/>
        </w:rPr>
        <w:t>*Примечание</w:t>
      </w:r>
    </w:p>
    <w:p w:rsidR="00B5618B" w:rsidRDefault="00917FBA" w:rsidP="00173903">
      <w:pPr>
        <w:shd w:val="clear" w:color="auto" w:fill="FFFFFF"/>
        <w:spacing w:after="0"/>
        <w:rPr>
          <w:rStyle w:val="s0"/>
          <w:sz w:val="18"/>
          <w:u w:val="single"/>
        </w:rPr>
      </w:pPr>
      <w:r w:rsidRPr="00201939">
        <w:rPr>
          <w:rStyle w:val="a5"/>
          <w:rFonts w:ascii="Times New Roman" w:hAnsi="Times New Roman"/>
          <w:sz w:val="28"/>
          <w:u w:val="single"/>
        </w:rPr>
        <w:t>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Pr>
          <w:rStyle w:val="a5"/>
          <w:rFonts w:ascii="Times New Roman" w:hAnsi="Times New Roman"/>
          <w:sz w:val="28"/>
          <w:u w:val="single"/>
        </w:rPr>
        <w:t>,</w:t>
      </w:r>
      <w:r w:rsidRPr="00201939">
        <w:rPr>
          <w:rStyle w:val="a5"/>
          <w:rFonts w:ascii="Times New Roman" w:hAnsi="Times New Roman"/>
          <w:sz w:val="28"/>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AB4BF7" w:rsidRDefault="00AB4BF7" w:rsidP="00173903">
      <w:pPr>
        <w:shd w:val="clear" w:color="auto" w:fill="FFFFFF"/>
        <w:spacing w:after="0"/>
        <w:rPr>
          <w:rStyle w:val="s0"/>
          <w:sz w:val="18"/>
          <w:u w:val="single"/>
        </w:rPr>
      </w:pPr>
    </w:p>
    <w:p w:rsidR="00AB4BF7" w:rsidRDefault="00AB4BF7" w:rsidP="00173903">
      <w:pPr>
        <w:shd w:val="clear" w:color="auto" w:fill="FFFFFF"/>
        <w:spacing w:after="0"/>
        <w:rPr>
          <w:rStyle w:val="s0"/>
          <w:sz w:val="18"/>
          <w:u w:val="single"/>
        </w:rPr>
      </w:pPr>
    </w:p>
    <w:p w:rsidR="00365FFD" w:rsidRDefault="00365FFD" w:rsidP="00AB4BF7">
      <w:pPr>
        <w:spacing w:after="0"/>
        <w:jc w:val="right"/>
        <w:rPr>
          <w:rStyle w:val="s0"/>
          <w:b/>
        </w:rPr>
      </w:pPr>
    </w:p>
    <w:p w:rsidR="00AB4BF7" w:rsidRPr="00F326F8" w:rsidRDefault="00AB4BF7" w:rsidP="00173903">
      <w:pPr>
        <w:shd w:val="clear" w:color="auto" w:fill="FFFFFF"/>
        <w:spacing w:after="0"/>
        <w:rPr>
          <w:rStyle w:val="a5"/>
          <w:rFonts w:ascii="Times New Roman" w:hAnsi="Times New Roman"/>
          <w:sz w:val="28"/>
        </w:rPr>
        <w:sectPr w:rsidR="00AB4BF7" w:rsidRPr="00F326F8" w:rsidSect="00176FA9">
          <w:pgSz w:w="16838" w:h="11906" w:orient="landscape"/>
          <w:pgMar w:top="851" w:right="425" w:bottom="284" w:left="425" w:header="709" w:footer="709" w:gutter="0"/>
          <w:cols w:space="708"/>
          <w:docGrid w:linePitch="360"/>
        </w:sectPr>
      </w:pPr>
    </w:p>
    <w:p w:rsidR="00510525" w:rsidRPr="00027E5D" w:rsidRDefault="00510525" w:rsidP="00AB4BF7">
      <w:pPr>
        <w:shd w:val="clear" w:color="auto" w:fill="FFFFFF"/>
        <w:spacing w:after="0"/>
        <w:rPr>
          <w:rStyle w:val="a5"/>
          <w:rFonts w:ascii="Times New Roman" w:hAnsi="Times New Roman"/>
          <w:b w:val="0"/>
          <w:sz w:val="28"/>
          <w:lang w:val="kk-KZ"/>
        </w:rPr>
      </w:pPr>
    </w:p>
    <w:p w:rsidR="00B92988" w:rsidRPr="0042536A" w:rsidRDefault="00DE0CB4" w:rsidP="0042536A">
      <w:pPr>
        <w:spacing w:after="0"/>
        <w:ind w:left="8496"/>
        <w:rPr>
          <w:rStyle w:val="s0"/>
          <w:b/>
          <w:lang w:val="kk-KZ"/>
        </w:rPr>
      </w:pPr>
      <w:r>
        <w:rPr>
          <w:rStyle w:val="s0"/>
        </w:rPr>
        <w:t xml:space="preserve"> </w:t>
      </w:r>
      <w:r w:rsidRPr="00A5184C">
        <w:rPr>
          <w:rStyle w:val="s0"/>
          <w:b/>
          <w:sz w:val="28"/>
        </w:rPr>
        <w:t>Приложение №</w:t>
      </w:r>
      <w:r w:rsidR="00C469DC">
        <w:rPr>
          <w:rStyle w:val="s0"/>
          <w:b/>
          <w:sz w:val="28"/>
          <w:lang w:val="kk-KZ"/>
        </w:rPr>
        <w:t>2</w:t>
      </w:r>
    </w:p>
    <w:p w:rsidR="004D6926" w:rsidRPr="00584BF0" w:rsidRDefault="00EB3E04" w:rsidP="00286A29">
      <w:pPr>
        <w:shd w:val="clear" w:color="auto" w:fill="FFFFFF"/>
        <w:spacing w:after="0"/>
        <w:rPr>
          <w:rFonts w:ascii="Times New Roman" w:hAnsi="Times New Roman"/>
          <w:lang w:val="kk-KZ"/>
        </w:rPr>
      </w:pPr>
      <w:r>
        <w:rPr>
          <w:rStyle w:val="s0"/>
        </w:rPr>
        <w:t xml:space="preserve">                                                                        </w:t>
      </w:r>
    </w:p>
    <w:p w:rsidR="00190D28" w:rsidRDefault="00190D28" w:rsidP="0042536A">
      <w:pPr>
        <w:spacing w:after="0"/>
        <w:rPr>
          <w:rFonts w:ascii="Times New Roman" w:hAnsi="Times New Roman"/>
          <w:sz w:val="28"/>
          <w:szCs w:val="28"/>
          <w:lang w:val="kk-KZ"/>
        </w:rPr>
      </w:pPr>
    </w:p>
    <w:p w:rsidR="003E3162" w:rsidRDefault="003E3162" w:rsidP="00190D28">
      <w:pPr>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Лот № ____</w:t>
      </w:r>
    </w:p>
    <w:p w:rsidR="00190D28" w:rsidRDefault="00190D28" w:rsidP="00190D28">
      <w:pPr>
        <w:spacing w:after="0"/>
        <w:rPr>
          <w:rFonts w:ascii="Times New Roman" w:hAnsi="Times New Roman"/>
          <w:sz w:val="28"/>
          <w:szCs w:val="28"/>
          <w:lang w:val="kk-KZ"/>
        </w:rPr>
      </w:pPr>
    </w:p>
    <w:tbl>
      <w:tblPr>
        <w:tblW w:w="0" w:type="auto"/>
        <w:tblLook w:val="04A0"/>
      </w:tblPr>
      <w:tblGrid>
        <w:gridCol w:w="675"/>
        <w:gridCol w:w="8364"/>
        <w:gridCol w:w="1949"/>
      </w:tblGrid>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190D28">
      <w:pPr>
        <w:spacing w:after="0"/>
        <w:rPr>
          <w:rFonts w:ascii="Times New Roman" w:hAnsi="Times New Roman"/>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190D28">
      <w:pPr>
        <w:spacing w:after="0"/>
        <w:rPr>
          <w:rFonts w:ascii="Times New Roman" w:hAnsi="Times New Roman"/>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2DC" w:rsidRDefault="002402DC" w:rsidP="004B5FBC">
      <w:pPr>
        <w:spacing w:after="0" w:line="240" w:lineRule="auto"/>
      </w:pPr>
      <w:r>
        <w:separator/>
      </w:r>
    </w:p>
  </w:endnote>
  <w:endnote w:type="continuationSeparator" w:id="1">
    <w:p w:rsidR="002402DC" w:rsidRDefault="002402DC"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2DC" w:rsidRDefault="002402DC" w:rsidP="004B5FBC">
      <w:pPr>
        <w:spacing w:after="0" w:line="240" w:lineRule="auto"/>
      </w:pPr>
      <w:r>
        <w:separator/>
      </w:r>
    </w:p>
  </w:footnote>
  <w:footnote w:type="continuationSeparator" w:id="1">
    <w:p w:rsidR="002402DC" w:rsidRDefault="002402DC"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5"/>
  </w:num>
  <w:num w:numId="3">
    <w:abstractNumId w:val="2"/>
  </w:num>
  <w:num w:numId="4">
    <w:abstractNumId w:val="1"/>
  </w:num>
  <w:num w:numId="5">
    <w:abstractNumId w:val="0"/>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11EAF"/>
    <w:rsid w:val="00013205"/>
    <w:rsid w:val="00013BD2"/>
    <w:rsid w:val="00013E24"/>
    <w:rsid w:val="00014823"/>
    <w:rsid w:val="000203FE"/>
    <w:rsid w:val="000243D4"/>
    <w:rsid w:val="00024717"/>
    <w:rsid w:val="0002559E"/>
    <w:rsid w:val="00026EC9"/>
    <w:rsid w:val="00027765"/>
    <w:rsid w:val="00027E5D"/>
    <w:rsid w:val="00034A2E"/>
    <w:rsid w:val="00041DBF"/>
    <w:rsid w:val="000430AC"/>
    <w:rsid w:val="00044B10"/>
    <w:rsid w:val="00047104"/>
    <w:rsid w:val="00052342"/>
    <w:rsid w:val="00052C29"/>
    <w:rsid w:val="00060013"/>
    <w:rsid w:val="0006336F"/>
    <w:rsid w:val="00063982"/>
    <w:rsid w:val="0006469F"/>
    <w:rsid w:val="00065428"/>
    <w:rsid w:val="0007051D"/>
    <w:rsid w:val="000708DD"/>
    <w:rsid w:val="00071B10"/>
    <w:rsid w:val="0007224C"/>
    <w:rsid w:val="00073337"/>
    <w:rsid w:val="0007466B"/>
    <w:rsid w:val="00081985"/>
    <w:rsid w:val="000820DB"/>
    <w:rsid w:val="00082A53"/>
    <w:rsid w:val="0009097D"/>
    <w:rsid w:val="000926FC"/>
    <w:rsid w:val="000948C9"/>
    <w:rsid w:val="00095651"/>
    <w:rsid w:val="00096119"/>
    <w:rsid w:val="000A5D12"/>
    <w:rsid w:val="000A7C81"/>
    <w:rsid w:val="000A7E9E"/>
    <w:rsid w:val="000B1B68"/>
    <w:rsid w:val="000B29F7"/>
    <w:rsid w:val="000B38A6"/>
    <w:rsid w:val="000B4A69"/>
    <w:rsid w:val="000C42E9"/>
    <w:rsid w:val="000C60B3"/>
    <w:rsid w:val="000D18ED"/>
    <w:rsid w:val="000D2345"/>
    <w:rsid w:val="000D3CE2"/>
    <w:rsid w:val="000D4BEB"/>
    <w:rsid w:val="000E48DD"/>
    <w:rsid w:val="000E5F17"/>
    <w:rsid w:val="000E6979"/>
    <w:rsid w:val="000F1812"/>
    <w:rsid w:val="000F1F7E"/>
    <w:rsid w:val="000F2192"/>
    <w:rsid w:val="000F5801"/>
    <w:rsid w:val="000F5CC5"/>
    <w:rsid w:val="0011172D"/>
    <w:rsid w:val="00111CE1"/>
    <w:rsid w:val="00115F4C"/>
    <w:rsid w:val="00116A2F"/>
    <w:rsid w:val="00117E3D"/>
    <w:rsid w:val="00120E3E"/>
    <w:rsid w:val="00124F67"/>
    <w:rsid w:val="0013029C"/>
    <w:rsid w:val="00134272"/>
    <w:rsid w:val="00136E9C"/>
    <w:rsid w:val="00143266"/>
    <w:rsid w:val="0015029C"/>
    <w:rsid w:val="00150BEE"/>
    <w:rsid w:val="00163749"/>
    <w:rsid w:val="00163A23"/>
    <w:rsid w:val="00164731"/>
    <w:rsid w:val="00165820"/>
    <w:rsid w:val="00165E0B"/>
    <w:rsid w:val="00173511"/>
    <w:rsid w:val="00173903"/>
    <w:rsid w:val="00176FA9"/>
    <w:rsid w:val="0017731D"/>
    <w:rsid w:val="00177EDD"/>
    <w:rsid w:val="00181548"/>
    <w:rsid w:val="00184B61"/>
    <w:rsid w:val="00190A5D"/>
    <w:rsid w:val="00190D28"/>
    <w:rsid w:val="00191E99"/>
    <w:rsid w:val="00195C7C"/>
    <w:rsid w:val="00197294"/>
    <w:rsid w:val="00197E39"/>
    <w:rsid w:val="001A1CA7"/>
    <w:rsid w:val="001A2C72"/>
    <w:rsid w:val="001A5DEB"/>
    <w:rsid w:val="001A6985"/>
    <w:rsid w:val="001B247F"/>
    <w:rsid w:val="001C6D29"/>
    <w:rsid w:val="001C71F0"/>
    <w:rsid w:val="001D1415"/>
    <w:rsid w:val="001D3633"/>
    <w:rsid w:val="001D3CED"/>
    <w:rsid w:val="001D7B14"/>
    <w:rsid w:val="001D7B25"/>
    <w:rsid w:val="001D7EC6"/>
    <w:rsid w:val="001F2412"/>
    <w:rsid w:val="001F681D"/>
    <w:rsid w:val="00201939"/>
    <w:rsid w:val="00202D10"/>
    <w:rsid w:val="0020388C"/>
    <w:rsid w:val="0020414F"/>
    <w:rsid w:val="002046A2"/>
    <w:rsid w:val="00205AFD"/>
    <w:rsid w:val="0021481D"/>
    <w:rsid w:val="00217FA5"/>
    <w:rsid w:val="002208A9"/>
    <w:rsid w:val="00221030"/>
    <w:rsid w:val="00232717"/>
    <w:rsid w:val="002402DC"/>
    <w:rsid w:val="0025097A"/>
    <w:rsid w:val="00250B99"/>
    <w:rsid w:val="00251B69"/>
    <w:rsid w:val="00252CDC"/>
    <w:rsid w:val="0025329F"/>
    <w:rsid w:val="00254088"/>
    <w:rsid w:val="002548F4"/>
    <w:rsid w:val="0025539F"/>
    <w:rsid w:val="002610CD"/>
    <w:rsid w:val="002614F4"/>
    <w:rsid w:val="002616AC"/>
    <w:rsid w:val="00262B6D"/>
    <w:rsid w:val="0026340F"/>
    <w:rsid w:val="00264697"/>
    <w:rsid w:val="0027059B"/>
    <w:rsid w:val="00270931"/>
    <w:rsid w:val="0027496E"/>
    <w:rsid w:val="0027577B"/>
    <w:rsid w:val="00286979"/>
    <w:rsid w:val="00286A29"/>
    <w:rsid w:val="00286D6E"/>
    <w:rsid w:val="0029171F"/>
    <w:rsid w:val="00293259"/>
    <w:rsid w:val="00295BA8"/>
    <w:rsid w:val="00297683"/>
    <w:rsid w:val="002A13AC"/>
    <w:rsid w:val="002A362E"/>
    <w:rsid w:val="002A3820"/>
    <w:rsid w:val="002A43C9"/>
    <w:rsid w:val="002A43FF"/>
    <w:rsid w:val="002A7753"/>
    <w:rsid w:val="002B6632"/>
    <w:rsid w:val="002C29AC"/>
    <w:rsid w:val="002C45AD"/>
    <w:rsid w:val="002D06A6"/>
    <w:rsid w:val="002D24E6"/>
    <w:rsid w:val="002D61B9"/>
    <w:rsid w:val="002E1966"/>
    <w:rsid w:val="002E1FDF"/>
    <w:rsid w:val="002E4DEA"/>
    <w:rsid w:val="002E7F71"/>
    <w:rsid w:val="002F0FBE"/>
    <w:rsid w:val="002F230C"/>
    <w:rsid w:val="002F54CB"/>
    <w:rsid w:val="00300F30"/>
    <w:rsid w:val="00300F80"/>
    <w:rsid w:val="00301D55"/>
    <w:rsid w:val="00301FCD"/>
    <w:rsid w:val="0030348D"/>
    <w:rsid w:val="00305974"/>
    <w:rsid w:val="003121B0"/>
    <w:rsid w:val="00315512"/>
    <w:rsid w:val="0031675E"/>
    <w:rsid w:val="0031784C"/>
    <w:rsid w:val="003206B3"/>
    <w:rsid w:val="00320D73"/>
    <w:rsid w:val="00325EBB"/>
    <w:rsid w:val="00334753"/>
    <w:rsid w:val="00335F97"/>
    <w:rsid w:val="00337692"/>
    <w:rsid w:val="00340B2D"/>
    <w:rsid w:val="00342F7F"/>
    <w:rsid w:val="00347253"/>
    <w:rsid w:val="00352D3C"/>
    <w:rsid w:val="00356F8E"/>
    <w:rsid w:val="00357EE0"/>
    <w:rsid w:val="00360145"/>
    <w:rsid w:val="00362BDB"/>
    <w:rsid w:val="00363303"/>
    <w:rsid w:val="0036517E"/>
    <w:rsid w:val="00365FFD"/>
    <w:rsid w:val="00375DEA"/>
    <w:rsid w:val="00377869"/>
    <w:rsid w:val="00381196"/>
    <w:rsid w:val="00384E89"/>
    <w:rsid w:val="003864DC"/>
    <w:rsid w:val="003916F3"/>
    <w:rsid w:val="00394156"/>
    <w:rsid w:val="00396913"/>
    <w:rsid w:val="003A09D8"/>
    <w:rsid w:val="003A3DD5"/>
    <w:rsid w:val="003B14DF"/>
    <w:rsid w:val="003B24F7"/>
    <w:rsid w:val="003B263B"/>
    <w:rsid w:val="003B4AE6"/>
    <w:rsid w:val="003B5CD5"/>
    <w:rsid w:val="003D2EF0"/>
    <w:rsid w:val="003E110F"/>
    <w:rsid w:val="003E2B63"/>
    <w:rsid w:val="003E3162"/>
    <w:rsid w:val="003F142D"/>
    <w:rsid w:val="0040416D"/>
    <w:rsid w:val="00405D02"/>
    <w:rsid w:val="0041271D"/>
    <w:rsid w:val="00414C22"/>
    <w:rsid w:val="004160D6"/>
    <w:rsid w:val="00416EC7"/>
    <w:rsid w:val="00417643"/>
    <w:rsid w:val="00424F35"/>
    <w:rsid w:val="0042536A"/>
    <w:rsid w:val="00425E53"/>
    <w:rsid w:val="004304D2"/>
    <w:rsid w:val="004338E4"/>
    <w:rsid w:val="004470F1"/>
    <w:rsid w:val="004536E9"/>
    <w:rsid w:val="0046298F"/>
    <w:rsid w:val="0046353B"/>
    <w:rsid w:val="0046397E"/>
    <w:rsid w:val="00470862"/>
    <w:rsid w:val="00476784"/>
    <w:rsid w:val="00481FB1"/>
    <w:rsid w:val="00486FC8"/>
    <w:rsid w:val="00487487"/>
    <w:rsid w:val="0049190D"/>
    <w:rsid w:val="00492578"/>
    <w:rsid w:val="004A1AFE"/>
    <w:rsid w:val="004A3940"/>
    <w:rsid w:val="004A3E18"/>
    <w:rsid w:val="004B013F"/>
    <w:rsid w:val="004B595B"/>
    <w:rsid w:val="004B5FBC"/>
    <w:rsid w:val="004C32C6"/>
    <w:rsid w:val="004C663D"/>
    <w:rsid w:val="004C7728"/>
    <w:rsid w:val="004D0CD1"/>
    <w:rsid w:val="004D236F"/>
    <w:rsid w:val="004D6926"/>
    <w:rsid w:val="004E260F"/>
    <w:rsid w:val="004E2E00"/>
    <w:rsid w:val="004E33D7"/>
    <w:rsid w:val="004E3ABC"/>
    <w:rsid w:val="004E66CE"/>
    <w:rsid w:val="004E6B14"/>
    <w:rsid w:val="004F7C10"/>
    <w:rsid w:val="00500A06"/>
    <w:rsid w:val="00502927"/>
    <w:rsid w:val="00506573"/>
    <w:rsid w:val="00510525"/>
    <w:rsid w:val="00510FF1"/>
    <w:rsid w:val="00516DEC"/>
    <w:rsid w:val="00520EC3"/>
    <w:rsid w:val="005232C6"/>
    <w:rsid w:val="005233FB"/>
    <w:rsid w:val="00525EEE"/>
    <w:rsid w:val="00532728"/>
    <w:rsid w:val="00534293"/>
    <w:rsid w:val="0054500F"/>
    <w:rsid w:val="00545E1C"/>
    <w:rsid w:val="005515F4"/>
    <w:rsid w:val="00552BDD"/>
    <w:rsid w:val="0055545E"/>
    <w:rsid w:val="00560D65"/>
    <w:rsid w:val="00565932"/>
    <w:rsid w:val="00567D2F"/>
    <w:rsid w:val="00571F0D"/>
    <w:rsid w:val="005720A2"/>
    <w:rsid w:val="00572423"/>
    <w:rsid w:val="0057485F"/>
    <w:rsid w:val="005807F3"/>
    <w:rsid w:val="005821F2"/>
    <w:rsid w:val="00584BF0"/>
    <w:rsid w:val="00586084"/>
    <w:rsid w:val="0058780C"/>
    <w:rsid w:val="00590EAE"/>
    <w:rsid w:val="0059324A"/>
    <w:rsid w:val="00593EDE"/>
    <w:rsid w:val="005A01D4"/>
    <w:rsid w:val="005A1D9C"/>
    <w:rsid w:val="005A208E"/>
    <w:rsid w:val="005A4763"/>
    <w:rsid w:val="005A6E31"/>
    <w:rsid w:val="005B43DB"/>
    <w:rsid w:val="005B515A"/>
    <w:rsid w:val="005B5B84"/>
    <w:rsid w:val="005C1E26"/>
    <w:rsid w:val="005C339B"/>
    <w:rsid w:val="005C471E"/>
    <w:rsid w:val="005D66E1"/>
    <w:rsid w:val="005E5904"/>
    <w:rsid w:val="005E6126"/>
    <w:rsid w:val="005F50A6"/>
    <w:rsid w:val="0060187F"/>
    <w:rsid w:val="00604E27"/>
    <w:rsid w:val="00610F84"/>
    <w:rsid w:val="00625EE3"/>
    <w:rsid w:val="00626AF3"/>
    <w:rsid w:val="0064624D"/>
    <w:rsid w:val="0065049A"/>
    <w:rsid w:val="006519AA"/>
    <w:rsid w:val="00656585"/>
    <w:rsid w:val="00661CA9"/>
    <w:rsid w:val="0066452D"/>
    <w:rsid w:val="006663B4"/>
    <w:rsid w:val="00666C0D"/>
    <w:rsid w:val="006716E4"/>
    <w:rsid w:val="006748FE"/>
    <w:rsid w:val="00674EBE"/>
    <w:rsid w:val="00675626"/>
    <w:rsid w:val="00676F79"/>
    <w:rsid w:val="00684BEB"/>
    <w:rsid w:val="00684F8A"/>
    <w:rsid w:val="006854A1"/>
    <w:rsid w:val="006855AB"/>
    <w:rsid w:val="0068758C"/>
    <w:rsid w:val="006907FB"/>
    <w:rsid w:val="006914C5"/>
    <w:rsid w:val="00695B75"/>
    <w:rsid w:val="00695B84"/>
    <w:rsid w:val="00697222"/>
    <w:rsid w:val="00697C10"/>
    <w:rsid w:val="006A2ED4"/>
    <w:rsid w:val="006A4A29"/>
    <w:rsid w:val="006A61E5"/>
    <w:rsid w:val="006B0740"/>
    <w:rsid w:val="006B53A5"/>
    <w:rsid w:val="006B62AA"/>
    <w:rsid w:val="006C6DEE"/>
    <w:rsid w:val="006D4BE5"/>
    <w:rsid w:val="006D502B"/>
    <w:rsid w:val="006D6BDF"/>
    <w:rsid w:val="006D79CD"/>
    <w:rsid w:val="006E10AC"/>
    <w:rsid w:val="006E4458"/>
    <w:rsid w:val="006E5480"/>
    <w:rsid w:val="006E6013"/>
    <w:rsid w:val="006F0154"/>
    <w:rsid w:val="006F01CA"/>
    <w:rsid w:val="006F2E02"/>
    <w:rsid w:val="006F46E8"/>
    <w:rsid w:val="00705D87"/>
    <w:rsid w:val="00707A88"/>
    <w:rsid w:val="007154CF"/>
    <w:rsid w:val="00716378"/>
    <w:rsid w:val="0071642C"/>
    <w:rsid w:val="00724C2B"/>
    <w:rsid w:val="00730023"/>
    <w:rsid w:val="007329BE"/>
    <w:rsid w:val="00732ABB"/>
    <w:rsid w:val="00735011"/>
    <w:rsid w:val="00742E27"/>
    <w:rsid w:val="007441FF"/>
    <w:rsid w:val="00746FAF"/>
    <w:rsid w:val="00752886"/>
    <w:rsid w:val="00757B16"/>
    <w:rsid w:val="00760023"/>
    <w:rsid w:val="00760C18"/>
    <w:rsid w:val="007612A5"/>
    <w:rsid w:val="00764DF1"/>
    <w:rsid w:val="0076679F"/>
    <w:rsid w:val="00770D48"/>
    <w:rsid w:val="00772F69"/>
    <w:rsid w:val="00773F47"/>
    <w:rsid w:val="0078357C"/>
    <w:rsid w:val="00786CAF"/>
    <w:rsid w:val="00791CC7"/>
    <w:rsid w:val="00793C0D"/>
    <w:rsid w:val="00793D50"/>
    <w:rsid w:val="00795A54"/>
    <w:rsid w:val="007A140B"/>
    <w:rsid w:val="007A2928"/>
    <w:rsid w:val="007A3361"/>
    <w:rsid w:val="007A35F0"/>
    <w:rsid w:val="007B2E3F"/>
    <w:rsid w:val="007B6546"/>
    <w:rsid w:val="007C0893"/>
    <w:rsid w:val="007C212F"/>
    <w:rsid w:val="007D4C65"/>
    <w:rsid w:val="007D7AAF"/>
    <w:rsid w:val="007D7D79"/>
    <w:rsid w:val="007E26C4"/>
    <w:rsid w:val="007E3614"/>
    <w:rsid w:val="007F0C3A"/>
    <w:rsid w:val="00806995"/>
    <w:rsid w:val="00806AAC"/>
    <w:rsid w:val="00807F30"/>
    <w:rsid w:val="00820BC4"/>
    <w:rsid w:val="00821156"/>
    <w:rsid w:val="00823260"/>
    <w:rsid w:val="00825972"/>
    <w:rsid w:val="00826782"/>
    <w:rsid w:val="00826C40"/>
    <w:rsid w:val="00833B8D"/>
    <w:rsid w:val="00833BE8"/>
    <w:rsid w:val="008351E1"/>
    <w:rsid w:val="00841ACB"/>
    <w:rsid w:val="00847A96"/>
    <w:rsid w:val="00850CA5"/>
    <w:rsid w:val="008549F9"/>
    <w:rsid w:val="00854E11"/>
    <w:rsid w:val="00860B84"/>
    <w:rsid w:val="00862A59"/>
    <w:rsid w:val="008631C9"/>
    <w:rsid w:val="0086569D"/>
    <w:rsid w:val="008666BE"/>
    <w:rsid w:val="00870170"/>
    <w:rsid w:val="00870ACC"/>
    <w:rsid w:val="008712D8"/>
    <w:rsid w:val="00873779"/>
    <w:rsid w:val="00882BDA"/>
    <w:rsid w:val="0088373E"/>
    <w:rsid w:val="00885789"/>
    <w:rsid w:val="00886F3B"/>
    <w:rsid w:val="00890DFC"/>
    <w:rsid w:val="008926CD"/>
    <w:rsid w:val="008A038F"/>
    <w:rsid w:val="008A1378"/>
    <w:rsid w:val="008B2BC0"/>
    <w:rsid w:val="008B5151"/>
    <w:rsid w:val="008B5202"/>
    <w:rsid w:val="008C354D"/>
    <w:rsid w:val="008C54C8"/>
    <w:rsid w:val="008C6F68"/>
    <w:rsid w:val="008D100B"/>
    <w:rsid w:val="008D5385"/>
    <w:rsid w:val="008D6251"/>
    <w:rsid w:val="008E47C4"/>
    <w:rsid w:val="008E5912"/>
    <w:rsid w:val="008F022D"/>
    <w:rsid w:val="008F1E30"/>
    <w:rsid w:val="00900BC9"/>
    <w:rsid w:val="00903C85"/>
    <w:rsid w:val="00911DAA"/>
    <w:rsid w:val="009136F7"/>
    <w:rsid w:val="00914B14"/>
    <w:rsid w:val="00915289"/>
    <w:rsid w:val="009155F8"/>
    <w:rsid w:val="00917FBA"/>
    <w:rsid w:val="009240D0"/>
    <w:rsid w:val="009243DC"/>
    <w:rsid w:val="0092554E"/>
    <w:rsid w:val="00926B2D"/>
    <w:rsid w:val="00927ECF"/>
    <w:rsid w:val="0093191D"/>
    <w:rsid w:val="00937B95"/>
    <w:rsid w:val="0094721B"/>
    <w:rsid w:val="00953E78"/>
    <w:rsid w:val="009557F8"/>
    <w:rsid w:val="00964A8F"/>
    <w:rsid w:val="009701D1"/>
    <w:rsid w:val="00972C9A"/>
    <w:rsid w:val="00973456"/>
    <w:rsid w:val="00975D70"/>
    <w:rsid w:val="00985A22"/>
    <w:rsid w:val="00987320"/>
    <w:rsid w:val="00996F71"/>
    <w:rsid w:val="009A1B53"/>
    <w:rsid w:val="009A5435"/>
    <w:rsid w:val="009B0078"/>
    <w:rsid w:val="009B04EF"/>
    <w:rsid w:val="009B3F56"/>
    <w:rsid w:val="009C10B5"/>
    <w:rsid w:val="009C243D"/>
    <w:rsid w:val="009C7FF7"/>
    <w:rsid w:val="009D5D97"/>
    <w:rsid w:val="009E0506"/>
    <w:rsid w:val="009E129A"/>
    <w:rsid w:val="009E1EDD"/>
    <w:rsid w:val="009F0622"/>
    <w:rsid w:val="009F5ADF"/>
    <w:rsid w:val="00A0378E"/>
    <w:rsid w:val="00A06BD5"/>
    <w:rsid w:val="00A16AEE"/>
    <w:rsid w:val="00A23208"/>
    <w:rsid w:val="00A264D6"/>
    <w:rsid w:val="00A26D02"/>
    <w:rsid w:val="00A3200F"/>
    <w:rsid w:val="00A47EA3"/>
    <w:rsid w:val="00A5184C"/>
    <w:rsid w:val="00A5608E"/>
    <w:rsid w:val="00A57471"/>
    <w:rsid w:val="00A624E3"/>
    <w:rsid w:val="00A62A45"/>
    <w:rsid w:val="00A63812"/>
    <w:rsid w:val="00A71BDD"/>
    <w:rsid w:val="00A73989"/>
    <w:rsid w:val="00A73F4A"/>
    <w:rsid w:val="00A770CA"/>
    <w:rsid w:val="00A8093C"/>
    <w:rsid w:val="00A841D8"/>
    <w:rsid w:val="00A91A0F"/>
    <w:rsid w:val="00A9240E"/>
    <w:rsid w:val="00A934BC"/>
    <w:rsid w:val="00A96743"/>
    <w:rsid w:val="00A97F9F"/>
    <w:rsid w:val="00AA00B9"/>
    <w:rsid w:val="00AA022E"/>
    <w:rsid w:val="00AA608D"/>
    <w:rsid w:val="00AA6A3B"/>
    <w:rsid w:val="00AB364C"/>
    <w:rsid w:val="00AB4BF7"/>
    <w:rsid w:val="00AB4E56"/>
    <w:rsid w:val="00AC0A3E"/>
    <w:rsid w:val="00AC4332"/>
    <w:rsid w:val="00AC7E65"/>
    <w:rsid w:val="00AD1E9D"/>
    <w:rsid w:val="00AD38D0"/>
    <w:rsid w:val="00AD6CAF"/>
    <w:rsid w:val="00AD757E"/>
    <w:rsid w:val="00AD7945"/>
    <w:rsid w:val="00AE1D6C"/>
    <w:rsid w:val="00AE65AD"/>
    <w:rsid w:val="00AF0A6B"/>
    <w:rsid w:val="00AF0FED"/>
    <w:rsid w:val="00AF4F16"/>
    <w:rsid w:val="00B1274F"/>
    <w:rsid w:val="00B138BC"/>
    <w:rsid w:val="00B15A1A"/>
    <w:rsid w:val="00B16508"/>
    <w:rsid w:val="00B255F8"/>
    <w:rsid w:val="00B32A35"/>
    <w:rsid w:val="00B353FC"/>
    <w:rsid w:val="00B35B6E"/>
    <w:rsid w:val="00B40E69"/>
    <w:rsid w:val="00B41175"/>
    <w:rsid w:val="00B515DC"/>
    <w:rsid w:val="00B56094"/>
    <w:rsid w:val="00B5618B"/>
    <w:rsid w:val="00B57C01"/>
    <w:rsid w:val="00B61648"/>
    <w:rsid w:val="00B65980"/>
    <w:rsid w:val="00B65A34"/>
    <w:rsid w:val="00B66AEE"/>
    <w:rsid w:val="00B66E97"/>
    <w:rsid w:val="00B71A13"/>
    <w:rsid w:val="00B778CA"/>
    <w:rsid w:val="00B77F3F"/>
    <w:rsid w:val="00B82EF7"/>
    <w:rsid w:val="00B854D0"/>
    <w:rsid w:val="00B90FB1"/>
    <w:rsid w:val="00B92919"/>
    <w:rsid w:val="00B92988"/>
    <w:rsid w:val="00B95734"/>
    <w:rsid w:val="00B9639A"/>
    <w:rsid w:val="00B97D7F"/>
    <w:rsid w:val="00BA1637"/>
    <w:rsid w:val="00BA4CA3"/>
    <w:rsid w:val="00BB23AB"/>
    <w:rsid w:val="00BB27B6"/>
    <w:rsid w:val="00BB5AE6"/>
    <w:rsid w:val="00BB6C02"/>
    <w:rsid w:val="00BC6488"/>
    <w:rsid w:val="00BD0521"/>
    <w:rsid w:val="00BD0A9F"/>
    <w:rsid w:val="00BD5065"/>
    <w:rsid w:val="00BE0AF9"/>
    <w:rsid w:val="00BE0C06"/>
    <w:rsid w:val="00BE6C3A"/>
    <w:rsid w:val="00BF19BE"/>
    <w:rsid w:val="00C01824"/>
    <w:rsid w:val="00C0268D"/>
    <w:rsid w:val="00C05464"/>
    <w:rsid w:val="00C055F7"/>
    <w:rsid w:val="00C104B7"/>
    <w:rsid w:val="00C1227B"/>
    <w:rsid w:val="00C15566"/>
    <w:rsid w:val="00C16286"/>
    <w:rsid w:val="00C16BB6"/>
    <w:rsid w:val="00C17236"/>
    <w:rsid w:val="00C17C17"/>
    <w:rsid w:val="00C2031A"/>
    <w:rsid w:val="00C221B0"/>
    <w:rsid w:val="00C26C91"/>
    <w:rsid w:val="00C274F6"/>
    <w:rsid w:val="00C27969"/>
    <w:rsid w:val="00C31541"/>
    <w:rsid w:val="00C32B4D"/>
    <w:rsid w:val="00C42727"/>
    <w:rsid w:val="00C452E1"/>
    <w:rsid w:val="00C469DC"/>
    <w:rsid w:val="00C551F2"/>
    <w:rsid w:val="00C56600"/>
    <w:rsid w:val="00C61D65"/>
    <w:rsid w:val="00C63ABE"/>
    <w:rsid w:val="00C63D06"/>
    <w:rsid w:val="00C75D31"/>
    <w:rsid w:val="00C77709"/>
    <w:rsid w:val="00C86EF6"/>
    <w:rsid w:val="00C95CEC"/>
    <w:rsid w:val="00C96F2E"/>
    <w:rsid w:val="00C97568"/>
    <w:rsid w:val="00CB19E1"/>
    <w:rsid w:val="00CB1A8C"/>
    <w:rsid w:val="00CB627C"/>
    <w:rsid w:val="00CB78E4"/>
    <w:rsid w:val="00CC09D9"/>
    <w:rsid w:val="00CC4AC6"/>
    <w:rsid w:val="00CD2FB3"/>
    <w:rsid w:val="00CD4111"/>
    <w:rsid w:val="00CE6486"/>
    <w:rsid w:val="00CE6B21"/>
    <w:rsid w:val="00CE7CBA"/>
    <w:rsid w:val="00CF0482"/>
    <w:rsid w:val="00CF0B6F"/>
    <w:rsid w:val="00CF218C"/>
    <w:rsid w:val="00CF2424"/>
    <w:rsid w:val="00CF3357"/>
    <w:rsid w:val="00D0047E"/>
    <w:rsid w:val="00D03B32"/>
    <w:rsid w:val="00D10C93"/>
    <w:rsid w:val="00D147E1"/>
    <w:rsid w:val="00D231BB"/>
    <w:rsid w:val="00D30534"/>
    <w:rsid w:val="00D33606"/>
    <w:rsid w:val="00D33CA5"/>
    <w:rsid w:val="00D41081"/>
    <w:rsid w:val="00D42524"/>
    <w:rsid w:val="00D50604"/>
    <w:rsid w:val="00D51C47"/>
    <w:rsid w:val="00D56D15"/>
    <w:rsid w:val="00D66649"/>
    <w:rsid w:val="00D71187"/>
    <w:rsid w:val="00D747BE"/>
    <w:rsid w:val="00D74C10"/>
    <w:rsid w:val="00D75AC5"/>
    <w:rsid w:val="00D84AB8"/>
    <w:rsid w:val="00D91794"/>
    <w:rsid w:val="00D94B68"/>
    <w:rsid w:val="00D976D9"/>
    <w:rsid w:val="00DA1AAC"/>
    <w:rsid w:val="00DA38A5"/>
    <w:rsid w:val="00DB06B7"/>
    <w:rsid w:val="00DB4E07"/>
    <w:rsid w:val="00DB63D9"/>
    <w:rsid w:val="00DC0D0E"/>
    <w:rsid w:val="00DC57A3"/>
    <w:rsid w:val="00DC67C9"/>
    <w:rsid w:val="00DC6E5E"/>
    <w:rsid w:val="00DC74AE"/>
    <w:rsid w:val="00DD3EDB"/>
    <w:rsid w:val="00DD5232"/>
    <w:rsid w:val="00DE0CB4"/>
    <w:rsid w:val="00DE4FF1"/>
    <w:rsid w:val="00E0130C"/>
    <w:rsid w:val="00E0385C"/>
    <w:rsid w:val="00E053C0"/>
    <w:rsid w:val="00E23F14"/>
    <w:rsid w:val="00E328CA"/>
    <w:rsid w:val="00E33D26"/>
    <w:rsid w:val="00E41829"/>
    <w:rsid w:val="00E45119"/>
    <w:rsid w:val="00E466BE"/>
    <w:rsid w:val="00E47ABA"/>
    <w:rsid w:val="00E61B2B"/>
    <w:rsid w:val="00E648DA"/>
    <w:rsid w:val="00E670A5"/>
    <w:rsid w:val="00E76119"/>
    <w:rsid w:val="00E7692F"/>
    <w:rsid w:val="00E83AAD"/>
    <w:rsid w:val="00E85F04"/>
    <w:rsid w:val="00E91CFE"/>
    <w:rsid w:val="00EA02A3"/>
    <w:rsid w:val="00EA3A05"/>
    <w:rsid w:val="00EA4CF5"/>
    <w:rsid w:val="00EA5A81"/>
    <w:rsid w:val="00EB3E04"/>
    <w:rsid w:val="00EB4B5C"/>
    <w:rsid w:val="00EC2FCD"/>
    <w:rsid w:val="00EC4845"/>
    <w:rsid w:val="00EC4C04"/>
    <w:rsid w:val="00ED071A"/>
    <w:rsid w:val="00ED3086"/>
    <w:rsid w:val="00ED39B3"/>
    <w:rsid w:val="00ED6DDF"/>
    <w:rsid w:val="00ED6EFE"/>
    <w:rsid w:val="00ED78DE"/>
    <w:rsid w:val="00EE0242"/>
    <w:rsid w:val="00EE1D96"/>
    <w:rsid w:val="00EE2032"/>
    <w:rsid w:val="00EE399D"/>
    <w:rsid w:val="00EE54BB"/>
    <w:rsid w:val="00EE7370"/>
    <w:rsid w:val="00F0265A"/>
    <w:rsid w:val="00F04616"/>
    <w:rsid w:val="00F07E60"/>
    <w:rsid w:val="00F100E3"/>
    <w:rsid w:val="00F10264"/>
    <w:rsid w:val="00F10395"/>
    <w:rsid w:val="00F11330"/>
    <w:rsid w:val="00F14A20"/>
    <w:rsid w:val="00F1599F"/>
    <w:rsid w:val="00F16BA7"/>
    <w:rsid w:val="00F217D7"/>
    <w:rsid w:val="00F21D03"/>
    <w:rsid w:val="00F2329F"/>
    <w:rsid w:val="00F2337E"/>
    <w:rsid w:val="00F25B6C"/>
    <w:rsid w:val="00F326F8"/>
    <w:rsid w:val="00F428F0"/>
    <w:rsid w:val="00F44D4F"/>
    <w:rsid w:val="00F566B8"/>
    <w:rsid w:val="00F603FA"/>
    <w:rsid w:val="00F6060C"/>
    <w:rsid w:val="00F60CC5"/>
    <w:rsid w:val="00F61031"/>
    <w:rsid w:val="00F638C8"/>
    <w:rsid w:val="00F70867"/>
    <w:rsid w:val="00F70FAF"/>
    <w:rsid w:val="00F71C29"/>
    <w:rsid w:val="00F75744"/>
    <w:rsid w:val="00F83082"/>
    <w:rsid w:val="00F94519"/>
    <w:rsid w:val="00F96695"/>
    <w:rsid w:val="00FA1DC5"/>
    <w:rsid w:val="00FA1E93"/>
    <w:rsid w:val="00FA2B5E"/>
    <w:rsid w:val="00FB0A2F"/>
    <w:rsid w:val="00FB33ED"/>
    <w:rsid w:val="00FB51C0"/>
    <w:rsid w:val="00FC35B9"/>
    <w:rsid w:val="00FC4BED"/>
    <w:rsid w:val="00FD199B"/>
    <w:rsid w:val="00FD3701"/>
    <w:rsid w:val="00FD51EB"/>
    <w:rsid w:val="00FE04FA"/>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91426-CA64-4263-A603-DF83D5E2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8</Pages>
  <Words>2691</Words>
  <Characters>15345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18001</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2018-05-29T03:45:00Z</cp:lastPrinted>
  <dcterms:created xsi:type="dcterms:W3CDTF">2019-04-22T11:16:00Z</dcterms:created>
  <dcterms:modified xsi:type="dcterms:W3CDTF">2019-06-13T10:57:00Z</dcterms:modified>
</cp:coreProperties>
</file>